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53B" w:rsidRPr="00CE3D10" w:rsidRDefault="00D55646">
      <w:pPr>
        <w:pStyle w:val="Standard"/>
        <w:jc w:val="center"/>
        <w:rPr>
          <w:b/>
          <w:u w:val="single"/>
          <w:lang w:val="es-CR"/>
        </w:rPr>
      </w:pPr>
      <w:r w:rsidRPr="00CE3D10">
        <w:rPr>
          <w:b/>
          <w:u w:val="single"/>
          <w:lang w:val="es-CR"/>
        </w:rPr>
        <w:t>GUIA PARA  ELABORAR INFORMES FINALES DEL INIE</w:t>
      </w:r>
    </w:p>
    <w:p w:rsidR="0045653B" w:rsidRPr="00CE3D10" w:rsidRDefault="0045653B">
      <w:pPr>
        <w:pStyle w:val="Standard"/>
        <w:jc w:val="both"/>
        <w:rPr>
          <w:b/>
          <w:color w:val="0000FF"/>
          <w:sz w:val="20"/>
          <w:szCs w:val="20"/>
          <w:u w:val="single"/>
          <w:lang w:val="es-CR"/>
        </w:rPr>
      </w:pPr>
    </w:p>
    <w:p w:rsidR="0045653B" w:rsidRPr="00CE3D10" w:rsidRDefault="00D55646">
      <w:pPr>
        <w:pStyle w:val="Standard"/>
        <w:jc w:val="both"/>
        <w:rPr>
          <w:sz w:val="20"/>
          <w:szCs w:val="20"/>
          <w:lang w:val="es-CR"/>
        </w:rPr>
      </w:pPr>
      <w:r w:rsidRPr="00CE3D10">
        <w:rPr>
          <w:sz w:val="20"/>
          <w:szCs w:val="20"/>
          <w:lang w:val="es-CR"/>
        </w:rPr>
        <w:t>Los informes finales de una investigación tienen como finalidad dejar evidencia de la construcción del conocimiento realizado mediante un proceso de investigación.  En ellos se debe, con certeza, informar sobre los antecedentes, la teoría utilizada para conocer la realidad investigada, el análisis de la información recopilada, los resultados alcanzados, las conclusiones y recomendaciones que se han generado y los anexos que aclaren o respalden el trabajo realizado.</w:t>
      </w:r>
    </w:p>
    <w:p w:rsidR="0045653B" w:rsidRPr="00CE3D10" w:rsidRDefault="0045653B">
      <w:pPr>
        <w:pStyle w:val="Standard"/>
        <w:jc w:val="both"/>
        <w:rPr>
          <w:sz w:val="20"/>
          <w:szCs w:val="20"/>
          <w:lang w:val="es-CR"/>
        </w:rPr>
      </w:pPr>
    </w:p>
    <w:p w:rsidR="0045653B" w:rsidRPr="00CE3D10" w:rsidRDefault="00D55646">
      <w:pPr>
        <w:pStyle w:val="Standard"/>
        <w:jc w:val="both"/>
        <w:rPr>
          <w:sz w:val="20"/>
          <w:szCs w:val="20"/>
          <w:lang w:val="es-CR"/>
        </w:rPr>
      </w:pPr>
      <w:r w:rsidRPr="00CE3D10">
        <w:rPr>
          <w:sz w:val="20"/>
          <w:szCs w:val="20"/>
          <w:lang w:val="es-CR"/>
        </w:rPr>
        <w:t>Es un documento que servirá de consulta, de análisis y de discusión para continuar procesos investigativos, de consulta, y que formarán parte del estado de la cuestión sobre el tema investigado, así como del patrimonio de la Universidad de Costa Rica.  Por tal razón, el desarrollo conceptual a nivel teórico y metodológico es fundamental para el desarrollo de la investigación.  Es muy importante que se sigan los criterios de referencias con rigurosidad por si alguna otra persona a la hora de consultar quiera ir a la fuente primaria, para ello puede solicitar apoyo en la unidad técnica del INIE.</w:t>
      </w:r>
    </w:p>
    <w:p w:rsidR="0045653B" w:rsidRPr="00CE3D10" w:rsidRDefault="0045653B">
      <w:pPr>
        <w:pStyle w:val="Standard"/>
        <w:jc w:val="both"/>
        <w:rPr>
          <w:sz w:val="20"/>
          <w:szCs w:val="20"/>
          <w:lang w:val="es-CR"/>
        </w:rPr>
      </w:pPr>
    </w:p>
    <w:p w:rsidR="0045653B" w:rsidRPr="00CE3D10" w:rsidRDefault="00D55646">
      <w:pPr>
        <w:pStyle w:val="Standard"/>
        <w:jc w:val="both"/>
        <w:rPr>
          <w:sz w:val="20"/>
          <w:szCs w:val="20"/>
          <w:lang w:val="es-CR"/>
        </w:rPr>
      </w:pPr>
      <w:r w:rsidRPr="00CE3D10">
        <w:rPr>
          <w:sz w:val="20"/>
          <w:szCs w:val="20"/>
          <w:lang w:val="es-CR"/>
        </w:rPr>
        <w:t>La elaboración del informe final debe estar regido por las más estrictas normas de excelencia académica, permitiendo evidenciar el trabajo realizado y el aporte que se hace a la comunidad científica y educativa.</w:t>
      </w:r>
    </w:p>
    <w:p w:rsidR="0045653B" w:rsidRPr="00CE3D10" w:rsidRDefault="0045653B">
      <w:pPr>
        <w:pStyle w:val="Standard"/>
        <w:jc w:val="both"/>
        <w:rPr>
          <w:b/>
          <w:sz w:val="20"/>
          <w:szCs w:val="20"/>
          <w:lang w:val="es-CR"/>
        </w:rPr>
      </w:pPr>
    </w:p>
    <w:p w:rsidR="0045653B" w:rsidRPr="00CE3D10" w:rsidRDefault="00D55646">
      <w:pPr>
        <w:pStyle w:val="Standard"/>
        <w:jc w:val="both"/>
        <w:rPr>
          <w:sz w:val="20"/>
          <w:szCs w:val="20"/>
          <w:lang w:val="es-CR"/>
        </w:rPr>
      </w:pPr>
      <w:r w:rsidRPr="00CE3D10">
        <w:rPr>
          <w:sz w:val="20"/>
          <w:szCs w:val="20"/>
          <w:lang w:val="es-CR"/>
        </w:rPr>
        <w:t>Además, para el INIE como política general es muy importante que pueda dar cuenta de las publicaciones realizadas, las actividades de divulgación y de acción social que el proyecto haya generado, así como, las vinculaciones con instituciones, organizaciones u otras instancias tanto fuera como dentro de la Universidad.</w:t>
      </w:r>
    </w:p>
    <w:p w:rsidR="0045653B" w:rsidRPr="00CE3D10" w:rsidRDefault="0045653B">
      <w:pPr>
        <w:pStyle w:val="Standard"/>
        <w:jc w:val="both"/>
        <w:rPr>
          <w:sz w:val="20"/>
          <w:szCs w:val="20"/>
          <w:lang w:val="es-CR"/>
        </w:rPr>
      </w:pPr>
    </w:p>
    <w:p w:rsidR="0045653B" w:rsidRPr="00CE3D10" w:rsidRDefault="00D55646">
      <w:pPr>
        <w:pStyle w:val="Standard"/>
        <w:jc w:val="both"/>
        <w:rPr>
          <w:sz w:val="20"/>
          <w:szCs w:val="20"/>
          <w:lang w:val="es-CR"/>
        </w:rPr>
      </w:pPr>
      <w:r w:rsidRPr="00CE3D10">
        <w:rPr>
          <w:sz w:val="20"/>
          <w:szCs w:val="20"/>
          <w:lang w:val="es-CR"/>
        </w:rPr>
        <w:t xml:space="preserve">En relación con el formato del informe se sugiere utilizar letra Arial o Times New </w:t>
      </w:r>
      <w:proofErr w:type="spellStart"/>
      <w:r w:rsidRPr="00CE3D10">
        <w:rPr>
          <w:sz w:val="20"/>
          <w:szCs w:val="20"/>
          <w:lang w:val="es-CR"/>
        </w:rPr>
        <w:t>Roman</w:t>
      </w:r>
      <w:proofErr w:type="spellEnd"/>
      <w:r w:rsidRPr="00CE3D10">
        <w:rPr>
          <w:sz w:val="20"/>
          <w:szCs w:val="20"/>
          <w:lang w:val="es-CR"/>
        </w:rPr>
        <w:t>, tamaño 12 e interlineado espacio y medio.</w:t>
      </w:r>
    </w:p>
    <w:p w:rsidR="0045653B" w:rsidRPr="00CE3D10" w:rsidRDefault="0045653B">
      <w:pPr>
        <w:pStyle w:val="Standard"/>
        <w:jc w:val="both"/>
        <w:rPr>
          <w:sz w:val="20"/>
          <w:szCs w:val="20"/>
          <w:lang w:val="es-CR"/>
        </w:rPr>
      </w:pPr>
    </w:p>
    <w:p w:rsidR="0045653B" w:rsidRPr="00CE3D10" w:rsidRDefault="00D55646">
      <w:pPr>
        <w:pStyle w:val="Standard"/>
        <w:jc w:val="both"/>
        <w:rPr>
          <w:sz w:val="20"/>
          <w:szCs w:val="20"/>
          <w:lang w:val="es-CR"/>
        </w:rPr>
      </w:pPr>
      <w:r w:rsidRPr="00CE3D10">
        <w:rPr>
          <w:sz w:val="20"/>
          <w:szCs w:val="20"/>
          <w:lang w:val="es-CR"/>
        </w:rPr>
        <w:t>Hemos de mencionar que cualquier otro aspecto que a criterio de la o él investigador que no se haya contemplado en este instructivo es importante incluirlo.</w:t>
      </w:r>
    </w:p>
    <w:p w:rsidR="0045653B" w:rsidRPr="00CE3D10" w:rsidRDefault="0045653B">
      <w:pPr>
        <w:pStyle w:val="Standard"/>
        <w:jc w:val="both"/>
        <w:rPr>
          <w:sz w:val="20"/>
          <w:szCs w:val="20"/>
          <w:lang w:val="es-CR"/>
        </w:rPr>
      </w:pPr>
    </w:p>
    <w:p w:rsidR="0045653B" w:rsidRPr="00CE3D10" w:rsidRDefault="00D55646">
      <w:pPr>
        <w:pStyle w:val="Standard"/>
        <w:jc w:val="both"/>
        <w:rPr>
          <w:b/>
          <w:sz w:val="20"/>
          <w:szCs w:val="20"/>
          <w:lang w:val="es-CR"/>
        </w:rPr>
      </w:pPr>
      <w:r w:rsidRPr="00CE3D10">
        <w:rPr>
          <w:b/>
          <w:sz w:val="20"/>
          <w:szCs w:val="20"/>
          <w:lang w:val="es-CR"/>
        </w:rPr>
        <w:t>El informe final debe contener los siguientes apartados:</w:t>
      </w:r>
    </w:p>
    <w:p w:rsidR="0045653B" w:rsidRPr="00CE3D10" w:rsidRDefault="0045653B">
      <w:pPr>
        <w:pStyle w:val="Standard"/>
        <w:jc w:val="center"/>
        <w:rPr>
          <w:b/>
          <w:color w:val="339966"/>
          <w:sz w:val="20"/>
          <w:szCs w:val="20"/>
          <w:lang w:val="es-CR"/>
        </w:rPr>
      </w:pPr>
    </w:p>
    <w:tbl>
      <w:tblPr>
        <w:tblW w:w="9677" w:type="dxa"/>
        <w:tblInd w:w="-349" w:type="dxa"/>
        <w:tblLayout w:type="fixed"/>
        <w:tblCellMar>
          <w:left w:w="10" w:type="dxa"/>
          <w:right w:w="10" w:type="dxa"/>
        </w:tblCellMar>
        <w:tblLook w:val="0000" w:firstRow="0" w:lastRow="0" w:firstColumn="0" w:lastColumn="0" w:noHBand="0" w:noVBand="0"/>
      </w:tblPr>
      <w:tblGrid>
        <w:gridCol w:w="1708"/>
        <w:gridCol w:w="3119"/>
        <w:gridCol w:w="4850"/>
      </w:tblGrid>
      <w:tr w:rsidR="0045653B" w:rsidRPr="00CE3D10">
        <w:tc>
          <w:tcPr>
            <w:tcW w:w="1708" w:type="dxa"/>
            <w:tcBorders>
              <w:top w:val="single" w:sz="4" w:space="0" w:color="000001"/>
              <w:left w:val="single" w:sz="4" w:space="0" w:color="000001"/>
              <w:bottom w:val="single" w:sz="4" w:space="0" w:color="000001"/>
            </w:tcBorders>
            <w:shd w:val="clear" w:color="auto" w:fill="FFFFFF"/>
            <w:tcMar>
              <w:top w:w="0" w:type="dxa"/>
              <w:left w:w="65" w:type="dxa"/>
              <w:bottom w:w="0" w:type="dxa"/>
              <w:right w:w="108" w:type="dxa"/>
            </w:tcMar>
            <w:vAlign w:val="center"/>
          </w:tcPr>
          <w:p w:rsidR="0045653B" w:rsidRPr="00CE3D10" w:rsidRDefault="00D55646">
            <w:pPr>
              <w:pStyle w:val="Standard"/>
              <w:jc w:val="center"/>
              <w:rPr>
                <w:b/>
                <w:sz w:val="20"/>
                <w:szCs w:val="20"/>
                <w:lang w:val="es-CR"/>
              </w:rPr>
            </w:pPr>
            <w:r w:rsidRPr="00CE3D10">
              <w:rPr>
                <w:b/>
                <w:sz w:val="20"/>
                <w:szCs w:val="20"/>
                <w:lang w:val="es-CR"/>
              </w:rPr>
              <w:t>ASPECTOS</w:t>
            </w:r>
          </w:p>
        </w:tc>
        <w:tc>
          <w:tcPr>
            <w:tcW w:w="3119" w:type="dxa"/>
            <w:tcBorders>
              <w:top w:val="single" w:sz="4" w:space="0" w:color="000001"/>
              <w:left w:val="single" w:sz="4" w:space="0" w:color="000001"/>
              <w:bottom w:val="single" w:sz="4" w:space="0" w:color="000001"/>
            </w:tcBorders>
            <w:shd w:val="clear" w:color="auto" w:fill="FFFFFF"/>
            <w:tcMar>
              <w:top w:w="0" w:type="dxa"/>
              <w:left w:w="65" w:type="dxa"/>
              <w:bottom w:w="0" w:type="dxa"/>
              <w:right w:w="108" w:type="dxa"/>
            </w:tcMar>
            <w:vAlign w:val="center"/>
          </w:tcPr>
          <w:p w:rsidR="0045653B" w:rsidRPr="00CE3D10" w:rsidRDefault="00D55646">
            <w:pPr>
              <w:pStyle w:val="Standard"/>
              <w:jc w:val="center"/>
              <w:rPr>
                <w:b/>
                <w:sz w:val="20"/>
                <w:szCs w:val="20"/>
                <w:lang w:val="es-CR"/>
              </w:rPr>
            </w:pPr>
            <w:r w:rsidRPr="00CE3D10">
              <w:rPr>
                <w:b/>
                <w:sz w:val="20"/>
                <w:szCs w:val="20"/>
                <w:lang w:val="es-CR"/>
              </w:rPr>
              <w:t>CONTENIDOS</w:t>
            </w:r>
          </w:p>
        </w:tc>
        <w:tc>
          <w:tcPr>
            <w:tcW w:w="4850" w:type="dxa"/>
            <w:tcBorders>
              <w:top w:val="single" w:sz="4" w:space="0" w:color="000001"/>
              <w:left w:val="single" w:sz="4" w:space="0" w:color="000001"/>
              <w:bottom w:val="single" w:sz="4" w:space="0" w:color="000001"/>
              <w:right w:val="single" w:sz="4" w:space="0" w:color="000001"/>
            </w:tcBorders>
            <w:shd w:val="clear" w:color="auto" w:fill="FFFFFF"/>
            <w:tcMar>
              <w:top w:w="0" w:type="dxa"/>
              <w:left w:w="65" w:type="dxa"/>
              <w:bottom w:w="0" w:type="dxa"/>
              <w:right w:w="108" w:type="dxa"/>
            </w:tcMar>
          </w:tcPr>
          <w:p w:rsidR="0045653B" w:rsidRPr="00CE3D10" w:rsidRDefault="00D55646">
            <w:pPr>
              <w:pStyle w:val="Standard"/>
              <w:jc w:val="center"/>
              <w:rPr>
                <w:b/>
                <w:sz w:val="20"/>
                <w:szCs w:val="20"/>
                <w:lang w:val="es-CR"/>
              </w:rPr>
            </w:pPr>
            <w:r w:rsidRPr="00CE3D10">
              <w:rPr>
                <w:b/>
                <w:sz w:val="20"/>
                <w:szCs w:val="20"/>
                <w:lang w:val="es-CR"/>
              </w:rPr>
              <w:t>Sugerencias de contenido</w:t>
            </w:r>
          </w:p>
        </w:tc>
      </w:tr>
      <w:tr w:rsidR="0045653B" w:rsidRPr="00F97C3D">
        <w:tc>
          <w:tcPr>
            <w:tcW w:w="1708" w:type="dxa"/>
            <w:tcBorders>
              <w:top w:val="single" w:sz="4" w:space="0" w:color="000001"/>
              <w:left w:val="single" w:sz="4" w:space="0" w:color="000001"/>
              <w:bottom w:val="single" w:sz="4" w:space="0" w:color="000001"/>
            </w:tcBorders>
            <w:shd w:val="clear" w:color="auto" w:fill="FFFFFF"/>
            <w:tcMar>
              <w:top w:w="0" w:type="dxa"/>
              <w:left w:w="65" w:type="dxa"/>
              <w:bottom w:w="0" w:type="dxa"/>
              <w:right w:w="108" w:type="dxa"/>
            </w:tcMar>
          </w:tcPr>
          <w:p w:rsidR="0045653B" w:rsidRPr="00CE3D10" w:rsidRDefault="00D55646">
            <w:pPr>
              <w:pStyle w:val="Standard"/>
              <w:numPr>
                <w:ilvl w:val="0"/>
                <w:numId w:val="2"/>
              </w:numPr>
              <w:tabs>
                <w:tab w:val="left" w:pos="1040"/>
              </w:tabs>
              <w:ind w:left="520" w:hanging="284"/>
              <w:jc w:val="both"/>
              <w:rPr>
                <w:sz w:val="20"/>
                <w:szCs w:val="20"/>
                <w:lang w:val="es-CR"/>
              </w:rPr>
            </w:pPr>
            <w:r w:rsidRPr="00CE3D10">
              <w:rPr>
                <w:sz w:val="20"/>
                <w:szCs w:val="20"/>
                <w:lang w:val="es-CR"/>
              </w:rPr>
              <w:t>Portada e índices</w:t>
            </w:r>
          </w:p>
        </w:tc>
        <w:tc>
          <w:tcPr>
            <w:tcW w:w="3119" w:type="dxa"/>
            <w:tcBorders>
              <w:top w:val="single" w:sz="4" w:space="0" w:color="000001"/>
              <w:left w:val="single" w:sz="4" w:space="0" w:color="000001"/>
              <w:bottom w:val="single" w:sz="4" w:space="0" w:color="000001"/>
            </w:tcBorders>
            <w:shd w:val="clear" w:color="auto" w:fill="FFFFFF"/>
            <w:tcMar>
              <w:top w:w="0" w:type="dxa"/>
              <w:left w:w="65" w:type="dxa"/>
              <w:bottom w:w="0" w:type="dxa"/>
              <w:right w:w="108" w:type="dxa"/>
            </w:tcMar>
          </w:tcPr>
          <w:p w:rsidR="0045653B" w:rsidRPr="00CE3D10" w:rsidRDefault="00D55646" w:rsidP="00CE3D10">
            <w:pPr>
              <w:pStyle w:val="Standard"/>
              <w:numPr>
                <w:ilvl w:val="0"/>
                <w:numId w:val="5"/>
              </w:numPr>
              <w:jc w:val="both"/>
              <w:rPr>
                <w:sz w:val="20"/>
                <w:szCs w:val="20"/>
                <w:lang w:val="es-CR"/>
              </w:rPr>
            </w:pPr>
            <w:r w:rsidRPr="00CE3D10">
              <w:rPr>
                <w:sz w:val="20"/>
                <w:szCs w:val="20"/>
                <w:lang w:val="es-CR"/>
              </w:rPr>
              <w:t>Portada oficial del INIE.</w:t>
            </w:r>
          </w:p>
          <w:p w:rsidR="0045653B" w:rsidRPr="00CE3D10" w:rsidRDefault="00D55646" w:rsidP="00CE3D10">
            <w:pPr>
              <w:pStyle w:val="Standard"/>
              <w:numPr>
                <w:ilvl w:val="0"/>
                <w:numId w:val="5"/>
              </w:numPr>
              <w:jc w:val="both"/>
              <w:rPr>
                <w:sz w:val="20"/>
                <w:szCs w:val="20"/>
                <w:lang w:val="es-CR"/>
              </w:rPr>
            </w:pPr>
            <w:r w:rsidRPr="00CE3D10">
              <w:rPr>
                <w:sz w:val="20"/>
                <w:szCs w:val="20"/>
                <w:lang w:val="es-CR"/>
              </w:rPr>
              <w:t>Índice de contenido</w:t>
            </w:r>
          </w:p>
          <w:p w:rsidR="0045653B" w:rsidRPr="00CE3D10" w:rsidRDefault="00D55646" w:rsidP="00CE3D10">
            <w:pPr>
              <w:pStyle w:val="Standard"/>
              <w:numPr>
                <w:ilvl w:val="0"/>
                <w:numId w:val="5"/>
              </w:numPr>
              <w:jc w:val="both"/>
              <w:rPr>
                <w:sz w:val="20"/>
                <w:szCs w:val="20"/>
                <w:lang w:val="es-CR"/>
              </w:rPr>
            </w:pPr>
            <w:r w:rsidRPr="00CE3D10">
              <w:rPr>
                <w:sz w:val="20"/>
                <w:szCs w:val="20"/>
                <w:lang w:val="es-CR"/>
              </w:rPr>
              <w:t>Índice de tablas</w:t>
            </w:r>
          </w:p>
          <w:p w:rsidR="0045653B" w:rsidRPr="00CE3D10" w:rsidRDefault="00D55646" w:rsidP="00CE3D10">
            <w:pPr>
              <w:pStyle w:val="Standard"/>
              <w:numPr>
                <w:ilvl w:val="0"/>
                <w:numId w:val="5"/>
              </w:numPr>
              <w:jc w:val="both"/>
              <w:rPr>
                <w:sz w:val="20"/>
                <w:szCs w:val="20"/>
                <w:lang w:val="es-CR"/>
              </w:rPr>
            </w:pPr>
            <w:r w:rsidRPr="00CE3D10">
              <w:rPr>
                <w:sz w:val="20"/>
                <w:szCs w:val="20"/>
                <w:lang w:val="es-CR"/>
              </w:rPr>
              <w:t>Índice de figuras</w:t>
            </w:r>
          </w:p>
          <w:p w:rsidR="0045653B" w:rsidRPr="00CE3D10" w:rsidRDefault="00D55646" w:rsidP="00CE3D10">
            <w:pPr>
              <w:pStyle w:val="Standard"/>
              <w:numPr>
                <w:ilvl w:val="0"/>
                <w:numId w:val="5"/>
              </w:numPr>
              <w:jc w:val="both"/>
              <w:rPr>
                <w:sz w:val="20"/>
                <w:szCs w:val="20"/>
                <w:lang w:val="es-CR"/>
              </w:rPr>
            </w:pPr>
            <w:r w:rsidRPr="00CE3D10">
              <w:rPr>
                <w:sz w:val="20"/>
                <w:szCs w:val="20"/>
                <w:lang w:val="es-CR"/>
              </w:rPr>
              <w:t>Índice de anexos</w:t>
            </w:r>
          </w:p>
          <w:p w:rsidR="0045653B" w:rsidRPr="00CE3D10" w:rsidRDefault="0045653B">
            <w:pPr>
              <w:pStyle w:val="Standard"/>
              <w:ind w:left="923"/>
              <w:jc w:val="both"/>
              <w:rPr>
                <w:sz w:val="20"/>
                <w:szCs w:val="20"/>
                <w:lang w:val="es-CR"/>
              </w:rPr>
            </w:pPr>
          </w:p>
        </w:tc>
        <w:tc>
          <w:tcPr>
            <w:tcW w:w="4850" w:type="dxa"/>
            <w:tcBorders>
              <w:top w:val="single" w:sz="4" w:space="0" w:color="000001"/>
              <w:left w:val="single" w:sz="4" w:space="0" w:color="000001"/>
              <w:bottom w:val="single" w:sz="4" w:space="0" w:color="000001"/>
              <w:right w:val="single" w:sz="4" w:space="0" w:color="000001"/>
            </w:tcBorders>
            <w:shd w:val="clear" w:color="auto" w:fill="FFFFFF"/>
            <w:tcMar>
              <w:top w:w="0" w:type="dxa"/>
              <w:left w:w="65" w:type="dxa"/>
              <w:bottom w:w="0" w:type="dxa"/>
              <w:right w:w="108" w:type="dxa"/>
            </w:tcMar>
          </w:tcPr>
          <w:p w:rsidR="0045653B" w:rsidRPr="00CE3D10" w:rsidRDefault="00D55646">
            <w:pPr>
              <w:pStyle w:val="Standard"/>
              <w:tabs>
                <w:tab w:val="left" w:pos="220"/>
              </w:tabs>
              <w:ind w:left="110"/>
              <w:jc w:val="both"/>
              <w:rPr>
                <w:lang w:val="es-CR"/>
              </w:rPr>
            </w:pPr>
            <w:r w:rsidRPr="00CE3D10">
              <w:rPr>
                <w:sz w:val="20"/>
                <w:szCs w:val="20"/>
                <w:lang w:val="es-CR"/>
              </w:rPr>
              <w:t xml:space="preserve">En la portada se incluye un encabezado con el nombre de la Universidad, de la Facultad de Educación y del Instituto.  Disponible en el enlace </w:t>
            </w:r>
            <w:hyperlink r:id="rId7" w:history="1">
              <w:r w:rsidRPr="00CE3D10">
                <w:rPr>
                  <w:color w:val="0000FF"/>
                  <w:sz w:val="20"/>
                  <w:szCs w:val="20"/>
                  <w:u w:val="single"/>
                  <w:lang w:val="es-CR"/>
                </w:rPr>
                <w:t>http://inie.ucr.ac.cr/documentos-y-formularios/category/12-formularios-para-elaboracion-de-informes?download=54:portada-oficial-de-informes-de-investigacion</w:t>
              </w:r>
            </w:hyperlink>
          </w:p>
          <w:p w:rsidR="0045653B" w:rsidRPr="00CE3D10" w:rsidRDefault="0045653B">
            <w:pPr>
              <w:pStyle w:val="Standard"/>
              <w:tabs>
                <w:tab w:val="left" w:pos="220"/>
              </w:tabs>
              <w:ind w:left="110"/>
              <w:jc w:val="both"/>
              <w:rPr>
                <w:sz w:val="20"/>
                <w:szCs w:val="20"/>
                <w:lang w:val="es-CR"/>
              </w:rPr>
            </w:pPr>
          </w:p>
        </w:tc>
      </w:tr>
      <w:tr w:rsidR="0045653B" w:rsidRPr="00F97C3D">
        <w:tc>
          <w:tcPr>
            <w:tcW w:w="1708" w:type="dxa"/>
            <w:tcBorders>
              <w:top w:val="single" w:sz="4" w:space="0" w:color="000001"/>
              <w:left w:val="single" w:sz="4" w:space="0" w:color="000001"/>
              <w:bottom w:val="single" w:sz="4" w:space="0" w:color="000001"/>
            </w:tcBorders>
            <w:shd w:val="clear" w:color="auto" w:fill="FFFFFF"/>
            <w:tcMar>
              <w:top w:w="0" w:type="dxa"/>
              <w:left w:w="65" w:type="dxa"/>
              <w:bottom w:w="0" w:type="dxa"/>
              <w:right w:w="108" w:type="dxa"/>
            </w:tcMar>
          </w:tcPr>
          <w:p w:rsidR="0045653B" w:rsidRPr="00CE3D10" w:rsidRDefault="00D55646">
            <w:pPr>
              <w:pStyle w:val="Standard"/>
              <w:tabs>
                <w:tab w:val="left" w:pos="596"/>
              </w:tabs>
              <w:ind w:left="236"/>
              <w:jc w:val="both"/>
              <w:rPr>
                <w:sz w:val="20"/>
                <w:szCs w:val="20"/>
                <w:lang w:val="es-CR"/>
              </w:rPr>
            </w:pPr>
            <w:r w:rsidRPr="00CE3D10">
              <w:rPr>
                <w:sz w:val="20"/>
                <w:szCs w:val="20"/>
                <w:lang w:val="es-CR"/>
              </w:rPr>
              <w:t>II. Información general</w:t>
            </w:r>
          </w:p>
          <w:p w:rsidR="0045653B" w:rsidRPr="00CE3D10" w:rsidRDefault="0045653B">
            <w:pPr>
              <w:pStyle w:val="Standard"/>
              <w:ind w:left="168"/>
              <w:jc w:val="both"/>
              <w:rPr>
                <w:sz w:val="20"/>
                <w:szCs w:val="20"/>
                <w:lang w:val="es-CR"/>
              </w:rPr>
            </w:pPr>
          </w:p>
        </w:tc>
        <w:tc>
          <w:tcPr>
            <w:tcW w:w="3119" w:type="dxa"/>
            <w:tcBorders>
              <w:top w:val="single" w:sz="4" w:space="0" w:color="000001"/>
              <w:left w:val="single" w:sz="4" w:space="0" w:color="000001"/>
              <w:bottom w:val="single" w:sz="4" w:space="0" w:color="000001"/>
            </w:tcBorders>
            <w:shd w:val="clear" w:color="auto" w:fill="FFFFFF"/>
            <w:tcMar>
              <w:top w:w="0" w:type="dxa"/>
              <w:left w:w="65" w:type="dxa"/>
              <w:bottom w:w="0" w:type="dxa"/>
              <w:right w:w="108" w:type="dxa"/>
            </w:tcMar>
          </w:tcPr>
          <w:p w:rsidR="0045653B" w:rsidRPr="00CE3D10" w:rsidRDefault="00D55646" w:rsidP="00CE3D10">
            <w:pPr>
              <w:pStyle w:val="Standard"/>
              <w:numPr>
                <w:ilvl w:val="0"/>
                <w:numId w:val="6"/>
              </w:numPr>
              <w:jc w:val="both"/>
              <w:rPr>
                <w:sz w:val="20"/>
                <w:szCs w:val="20"/>
                <w:lang w:val="es-CR"/>
              </w:rPr>
            </w:pPr>
            <w:r w:rsidRPr="00CE3D10">
              <w:rPr>
                <w:sz w:val="20"/>
                <w:szCs w:val="20"/>
                <w:lang w:val="es-CR"/>
              </w:rPr>
              <w:t>Información administrativa del proyecto:</w:t>
            </w:r>
          </w:p>
          <w:p w:rsidR="0045653B" w:rsidRPr="00CE3D10" w:rsidRDefault="0045653B">
            <w:pPr>
              <w:pStyle w:val="Standard"/>
              <w:jc w:val="both"/>
              <w:rPr>
                <w:lang w:val="es-CR"/>
              </w:rPr>
            </w:pPr>
          </w:p>
          <w:p w:rsidR="0045653B" w:rsidRPr="00CE3D10" w:rsidRDefault="00D55646">
            <w:pPr>
              <w:pStyle w:val="Standard"/>
              <w:numPr>
                <w:ilvl w:val="0"/>
                <w:numId w:val="4"/>
              </w:numPr>
              <w:tabs>
                <w:tab w:val="left" w:pos="1608"/>
              </w:tabs>
              <w:jc w:val="both"/>
              <w:rPr>
                <w:sz w:val="20"/>
                <w:szCs w:val="20"/>
                <w:lang w:val="es-CR"/>
              </w:rPr>
            </w:pPr>
            <w:r w:rsidRPr="00CE3D10">
              <w:rPr>
                <w:sz w:val="20"/>
                <w:szCs w:val="20"/>
                <w:lang w:val="es-CR"/>
              </w:rPr>
              <w:t>Código del proyecto</w:t>
            </w:r>
          </w:p>
          <w:p w:rsidR="0045653B" w:rsidRPr="00CE3D10" w:rsidRDefault="00D55646">
            <w:pPr>
              <w:pStyle w:val="Standard"/>
              <w:numPr>
                <w:ilvl w:val="0"/>
                <w:numId w:val="4"/>
              </w:numPr>
              <w:tabs>
                <w:tab w:val="left" w:pos="1608"/>
              </w:tabs>
              <w:jc w:val="both"/>
              <w:rPr>
                <w:sz w:val="20"/>
                <w:szCs w:val="20"/>
                <w:lang w:val="es-CR"/>
              </w:rPr>
            </w:pPr>
            <w:r w:rsidRPr="00CE3D10">
              <w:rPr>
                <w:sz w:val="20"/>
                <w:szCs w:val="20"/>
                <w:lang w:val="es-CR"/>
              </w:rPr>
              <w:t>Nombre del proyecto/actividad/programa.</w:t>
            </w:r>
          </w:p>
          <w:p w:rsidR="0045653B" w:rsidRPr="00CE3D10" w:rsidRDefault="00D55646">
            <w:pPr>
              <w:pStyle w:val="Standard"/>
              <w:numPr>
                <w:ilvl w:val="0"/>
                <w:numId w:val="4"/>
              </w:numPr>
              <w:tabs>
                <w:tab w:val="left" w:pos="1608"/>
              </w:tabs>
              <w:jc w:val="both"/>
              <w:rPr>
                <w:sz w:val="20"/>
                <w:szCs w:val="20"/>
                <w:lang w:val="es-CR"/>
              </w:rPr>
            </w:pPr>
            <w:r w:rsidRPr="00CE3D10">
              <w:rPr>
                <w:sz w:val="20"/>
                <w:szCs w:val="20"/>
                <w:lang w:val="es-CR"/>
              </w:rPr>
              <w:lastRenderedPageBreak/>
              <w:t>Programa de investigación del INIE al que pertenece su proyecto.</w:t>
            </w:r>
          </w:p>
          <w:p w:rsidR="0045653B" w:rsidRPr="00CE3D10" w:rsidRDefault="00D55646">
            <w:pPr>
              <w:pStyle w:val="Standard"/>
              <w:numPr>
                <w:ilvl w:val="0"/>
                <w:numId w:val="4"/>
              </w:numPr>
              <w:tabs>
                <w:tab w:val="left" w:pos="1608"/>
              </w:tabs>
              <w:jc w:val="both"/>
              <w:rPr>
                <w:sz w:val="20"/>
                <w:szCs w:val="20"/>
                <w:lang w:val="es-CR"/>
              </w:rPr>
            </w:pPr>
            <w:r w:rsidRPr="00CE3D10">
              <w:rPr>
                <w:sz w:val="20"/>
                <w:szCs w:val="20"/>
                <w:lang w:val="es-CR"/>
              </w:rPr>
              <w:t>Unidad Académica base  donde está nombrado  el personal investigativo.</w:t>
            </w:r>
          </w:p>
          <w:p w:rsidR="0045653B" w:rsidRPr="00CE3D10" w:rsidRDefault="00D55646">
            <w:pPr>
              <w:pStyle w:val="Standard"/>
              <w:tabs>
                <w:tab w:val="left" w:pos="2328"/>
              </w:tabs>
              <w:ind w:left="720"/>
              <w:jc w:val="both"/>
              <w:rPr>
                <w:sz w:val="20"/>
                <w:szCs w:val="20"/>
                <w:lang w:val="es-CR"/>
              </w:rPr>
            </w:pPr>
            <w:r w:rsidRPr="00CE3D10">
              <w:rPr>
                <w:sz w:val="20"/>
                <w:szCs w:val="20"/>
                <w:lang w:val="es-CR"/>
              </w:rPr>
              <w:t>Otras unidades colaboradores (en caso que aplique)</w:t>
            </w:r>
          </w:p>
          <w:p w:rsidR="0045653B" w:rsidRPr="00CE3D10" w:rsidRDefault="00D55646">
            <w:pPr>
              <w:pStyle w:val="Standard"/>
              <w:numPr>
                <w:ilvl w:val="0"/>
                <w:numId w:val="4"/>
              </w:numPr>
              <w:tabs>
                <w:tab w:val="left" w:pos="1608"/>
              </w:tabs>
              <w:jc w:val="both"/>
              <w:rPr>
                <w:sz w:val="20"/>
                <w:szCs w:val="20"/>
                <w:lang w:val="es-CR"/>
              </w:rPr>
            </w:pPr>
            <w:r w:rsidRPr="00CE3D10">
              <w:rPr>
                <w:sz w:val="20"/>
                <w:szCs w:val="20"/>
                <w:lang w:val="es-CR"/>
              </w:rPr>
              <w:t>Unidad de adscripción (si la hay)</w:t>
            </w:r>
          </w:p>
          <w:p w:rsidR="0045653B" w:rsidRPr="00CE3D10" w:rsidRDefault="00D55646">
            <w:pPr>
              <w:pStyle w:val="Standard"/>
              <w:numPr>
                <w:ilvl w:val="0"/>
                <w:numId w:val="4"/>
              </w:numPr>
              <w:tabs>
                <w:tab w:val="left" w:pos="1608"/>
              </w:tabs>
              <w:jc w:val="both"/>
              <w:rPr>
                <w:sz w:val="20"/>
                <w:szCs w:val="20"/>
                <w:lang w:val="es-CR"/>
              </w:rPr>
            </w:pPr>
            <w:r w:rsidRPr="00CE3D10">
              <w:rPr>
                <w:sz w:val="20"/>
                <w:szCs w:val="20"/>
                <w:lang w:val="es-CR"/>
              </w:rPr>
              <w:t>Vigencia original del proyecto. (En caso de que haya solicitado ampliación de vigencia debe indicarse el período aprobado).</w:t>
            </w:r>
          </w:p>
          <w:p w:rsidR="0045653B" w:rsidRPr="00CE3D10" w:rsidRDefault="00D55646">
            <w:pPr>
              <w:pStyle w:val="Standard"/>
              <w:numPr>
                <w:ilvl w:val="0"/>
                <w:numId w:val="4"/>
              </w:numPr>
              <w:tabs>
                <w:tab w:val="left" w:pos="1608"/>
              </w:tabs>
              <w:jc w:val="both"/>
              <w:rPr>
                <w:sz w:val="20"/>
                <w:szCs w:val="20"/>
                <w:lang w:val="es-CR"/>
              </w:rPr>
            </w:pPr>
            <w:r w:rsidRPr="00CE3D10">
              <w:rPr>
                <w:sz w:val="20"/>
                <w:szCs w:val="20"/>
                <w:lang w:val="es-CR"/>
              </w:rPr>
              <w:t>Investigador(</w:t>
            </w:r>
            <w:proofErr w:type="spellStart"/>
            <w:r w:rsidRPr="00CE3D10">
              <w:rPr>
                <w:sz w:val="20"/>
                <w:szCs w:val="20"/>
                <w:lang w:val="es-CR"/>
              </w:rPr>
              <w:t>ra</w:t>
            </w:r>
            <w:proofErr w:type="spellEnd"/>
            <w:r w:rsidRPr="00CE3D10">
              <w:rPr>
                <w:sz w:val="20"/>
                <w:szCs w:val="20"/>
                <w:lang w:val="es-CR"/>
              </w:rPr>
              <w:t>) principal nombre, carga, período</w:t>
            </w:r>
          </w:p>
          <w:p w:rsidR="0045653B" w:rsidRPr="00CE3D10" w:rsidRDefault="00D55646">
            <w:pPr>
              <w:pStyle w:val="Standard"/>
              <w:numPr>
                <w:ilvl w:val="0"/>
                <w:numId w:val="4"/>
              </w:numPr>
              <w:tabs>
                <w:tab w:val="left" w:pos="1608"/>
              </w:tabs>
              <w:jc w:val="both"/>
              <w:rPr>
                <w:lang w:val="es-CR"/>
              </w:rPr>
            </w:pPr>
            <w:r w:rsidRPr="00CE3D10">
              <w:rPr>
                <w:sz w:val="20"/>
                <w:szCs w:val="20"/>
                <w:lang w:val="es-CR"/>
              </w:rPr>
              <w:t>Otro personal investigador asociado y colaborador</w:t>
            </w:r>
            <w:r w:rsidRPr="00CE3D10">
              <w:rPr>
                <w:lang w:val="es-CR"/>
              </w:rPr>
              <w:t xml:space="preserve"> </w:t>
            </w:r>
            <w:r w:rsidRPr="00CE3D10">
              <w:rPr>
                <w:sz w:val="20"/>
                <w:szCs w:val="20"/>
                <w:lang w:val="es-CR"/>
              </w:rPr>
              <w:t>nombre, carga, período.</w:t>
            </w:r>
          </w:p>
          <w:p w:rsidR="0045653B" w:rsidRPr="00CE3D10" w:rsidRDefault="00D55646">
            <w:pPr>
              <w:pStyle w:val="Standard"/>
              <w:numPr>
                <w:ilvl w:val="0"/>
                <w:numId w:val="4"/>
              </w:numPr>
              <w:rPr>
                <w:sz w:val="20"/>
                <w:szCs w:val="20"/>
                <w:lang w:val="es-CR"/>
              </w:rPr>
            </w:pPr>
            <w:r w:rsidRPr="00CE3D10">
              <w:rPr>
                <w:sz w:val="20"/>
                <w:szCs w:val="20"/>
                <w:lang w:val="es-CR"/>
              </w:rPr>
              <w:t>Características de interdisciplinariedad</w:t>
            </w:r>
          </w:p>
          <w:p w:rsidR="0045653B" w:rsidRPr="00CE3D10" w:rsidRDefault="0045653B">
            <w:pPr>
              <w:pStyle w:val="Standard"/>
              <w:tabs>
                <w:tab w:val="left" w:pos="2328"/>
              </w:tabs>
              <w:ind w:left="720"/>
              <w:jc w:val="both"/>
              <w:rPr>
                <w:lang w:val="es-CR"/>
              </w:rPr>
            </w:pPr>
          </w:p>
          <w:p w:rsidR="0045653B" w:rsidRPr="00CE3D10" w:rsidRDefault="0045653B">
            <w:pPr>
              <w:pStyle w:val="Standard"/>
              <w:tabs>
                <w:tab w:val="left" w:pos="2328"/>
              </w:tabs>
              <w:ind w:left="720"/>
              <w:jc w:val="both"/>
              <w:rPr>
                <w:lang w:val="es-CR"/>
              </w:rPr>
            </w:pPr>
          </w:p>
          <w:p w:rsidR="0045653B" w:rsidRPr="00CE3D10" w:rsidRDefault="00D55646" w:rsidP="00CE3D10">
            <w:pPr>
              <w:pStyle w:val="Standard"/>
              <w:numPr>
                <w:ilvl w:val="0"/>
                <w:numId w:val="6"/>
              </w:numPr>
              <w:jc w:val="both"/>
              <w:rPr>
                <w:sz w:val="20"/>
                <w:szCs w:val="20"/>
                <w:lang w:val="es-CR"/>
              </w:rPr>
            </w:pPr>
            <w:r w:rsidRPr="00CE3D10">
              <w:rPr>
                <w:sz w:val="20"/>
                <w:szCs w:val="20"/>
                <w:lang w:val="es-CR"/>
              </w:rPr>
              <w:t>Resumen mínimo 200 palabras, máximo 500 sobre el proyecto.</w:t>
            </w:r>
          </w:p>
          <w:p w:rsidR="0045653B" w:rsidRPr="00CE3D10" w:rsidRDefault="0045653B">
            <w:pPr>
              <w:pStyle w:val="Standard"/>
              <w:jc w:val="both"/>
              <w:rPr>
                <w:sz w:val="20"/>
                <w:szCs w:val="20"/>
                <w:lang w:val="es-CR"/>
              </w:rPr>
            </w:pPr>
          </w:p>
          <w:p w:rsidR="0045653B" w:rsidRPr="00CE3D10" w:rsidRDefault="0045653B">
            <w:pPr>
              <w:pStyle w:val="Standard"/>
              <w:jc w:val="both"/>
              <w:rPr>
                <w:sz w:val="20"/>
                <w:szCs w:val="20"/>
                <w:lang w:val="es-CR"/>
              </w:rPr>
            </w:pPr>
          </w:p>
          <w:p w:rsidR="0045653B" w:rsidRPr="00CE3D10" w:rsidRDefault="0045653B">
            <w:pPr>
              <w:pStyle w:val="Standard"/>
              <w:jc w:val="both"/>
              <w:rPr>
                <w:sz w:val="20"/>
                <w:szCs w:val="20"/>
                <w:lang w:val="es-CR"/>
              </w:rPr>
            </w:pPr>
          </w:p>
          <w:p w:rsidR="0045653B" w:rsidRPr="00CE3D10" w:rsidRDefault="0045653B">
            <w:pPr>
              <w:pStyle w:val="Standard"/>
              <w:jc w:val="both"/>
              <w:rPr>
                <w:sz w:val="20"/>
                <w:szCs w:val="20"/>
                <w:lang w:val="es-CR"/>
              </w:rPr>
            </w:pPr>
          </w:p>
          <w:p w:rsidR="0045653B" w:rsidRPr="00CE3D10" w:rsidRDefault="0045653B">
            <w:pPr>
              <w:pStyle w:val="Standard"/>
              <w:jc w:val="both"/>
              <w:rPr>
                <w:sz w:val="20"/>
                <w:szCs w:val="20"/>
                <w:lang w:val="es-CR"/>
              </w:rPr>
            </w:pPr>
          </w:p>
          <w:p w:rsidR="0045653B" w:rsidRPr="00CE3D10" w:rsidRDefault="0045653B">
            <w:pPr>
              <w:pStyle w:val="Standard"/>
              <w:jc w:val="both"/>
              <w:rPr>
                <w:sz w:val="20"/>
                <w:szCs w:val="20"/>
                <w:lang w:val="es-CR"/>
              </w:rPr>
            </w:pPr>
          </w:p>
          <w:p w:rsidR="0045653B" w:rsidRPr="00CE3D10" w:rsidRDefault="0045653B">
            <w:pPr>
              <w:pStyle w:val="Standard"/>
              <w:jc w:val="both"/>
              <w:rPr>
                <w:sz w:val="20"/>
                <w:szCs w:val="20"/>
                <w:lang w:val="es-CR"/>
              </w:rPr>
            </w:pPr>
          </w:p>
          <w:p w:rsidR="0045653B" w:rsidRPr="00CE3D10" w:rsidRDefault="0045653B">
            <w:pPr>
              <w:pStyle w:val="Standard"/>
              <w:jc w:val="both"/>
              <w:rPr>
                <w:sz w:val="20"/>
                <w:szCs w:val="20"/>
                <w:lang w:val="es-CR"/>
              </w:rPr>
            </w:pPr>
          </w:p>
          <w:p w:rsidR="0045653B" w:rsidRPr="00CE3D10" w:rsidRDefault="0045653B">
            <w:pPr>
              <w:pStyle w:val="Standard"/>
              <w:jc w:val="both"/>
              <w:rPr>
                <w:sz w:val="20"/>
                <w:szCs w:val="20"/>
                <w:lang w:val="es-CR"/>
              </w:rPr>
            </w:pPr>
          </w:p>
          <w:p w:rsidR="0045653B" w:rsidRPr="00CE3D10" w:rsidRDefault="0045653B">
            <w:pPr>
              <w:pStyle w:val="Standard"/>
              <w:jc w:val="both"/>
              <w:rPr>
                <w:sz w:val="20"/>
                <w:szCs w:val="20"/>
                <w:lang w:val="es-CR"/>
              </w:rPr>
            </w:pPr>
          </w:p>
          <w:p w:rsidR="0045653B" w:rsidRPr="00CE3D10" w:rsidRDefault="0045653B">
            <w:pPr>
              <w:pStyle w:val="Standard"/>
              <w:jc w:val="both"/>
              <w:rPr>
                <w:sz w:val="20"/>
                <w:szCs w:val="20"/>
                <w:lang w:val="es-CR"/>
              </w:rPr>
            </w:pPr>
          </w:p>
          <w:p w:rsidR="0045653B" w:rsidRPr="00CE3D10" w:rsidRDefault="0045653B">
            <w:pPr>
              <w:pStyle w:val="Standard"/>
              <w:jc w:val="both"/>
              <w:rPr>
                <w:sz w:val="20"/>
                <w:szCs w:val="20"/>
                <w:lang w:val="es-CR"/>
              </w:rPr>
            </w:pPr>
          </w:p>
          <w:p w:rsidR="0045653B" w:rsidRPr="00CE3D10" w:rsidRDefault="0045653B">
            <w:pPr>
              <w:pStyle w:val="Standard"/>
              <w:jc w:val="both"/>
              <w:rPr>
                <w:sz w:val="20"/>
                <w:szCs w:val="20"/>
                <w:lang w:val="es-CR"/>
              </w:rPr>
            </w:pPr>
          </w:p>
          <w:p w:rsidR="0045653B" w:rsidRPr="00CE3D10" w:rsidRDefault="0045653B">
            <w:pPr>
              <w:pStyle w:val="Standard"/>
              <w:jc w:val="both"/>
              <w:rPr>
                <w:sz w:val="20"/>
                <w:szCs w:val="20"/>
                <w:lang w:val="es-CR"/>
              </w:rPr>
            </w:pPr>
          </w:p>
          <w:p w:rsidR="0045653B" w:rsidRPr="00CE3D10" w:rsidRDefault="0045653B">
            <w:pPr>
              <w:pStyle w:val="Standard"/>
              <w:jc w:val="both"/>
              <w:rPr>
                <w:sz w:val="20"/>
                <w:szCs w:val="20"/>
                <w:lang w:val="es-CR"/>
              </w:rPr>
            </w:pPr>
          </w:p>
          <w:p w:rsidR="0045653B" w:rsidRPr="00CE3D10" w:rsidRDefault="0045653B">
            <w:pPr>
              <w:pStyle w:val="Standard"/>
              <w:jc w:val="both"/>
              <w:rPr>
                <w:sz w:val="20"/>
                <w:szCs w:val="20"/>
                <w:lang w:val="es-CR"/>
              </w:rPr>
            </w:pPr>
          </w:p>
          <w:p w:rsidR="0045653B" w:rsidRPr="00CE3D10" w:rsidRDefault="0045653B">
            <w:pPr>
              <w:pStyle w:val="Standard"/>
              <w:jc w:val="both"/>
              <w:rPr>
                <w:sz w:val="20"/>
                <w:szCs w:val="20"/>
                <w:lang w:val="es-CR"/>
              </w:rPr>
            </w:pPr>
          </w:p>
          <w:p w:rsidR="0045653B" w:rsidRPr="00CE3D10" w:rsidRDefault="0045653B">
            <w:pPr>
              <w:pStyle w:val="Standard"/>
              <w:jc w:val="both"/>
              <w:rPr>
                <w:sz w:val="20"/>
                <w:szCs w:val="20"/>
                <w:lang w:val="es-CR"/>
              </w:rPr>
            </w:pPr>
          </w:p>
          <w:p w:rsidR="0045653B" w:rsidRPr="00CE3D10" w:rsidRDefault="0045653B">
            <w:pPr>
              <w:pStyle w:val="Standard"/>
              <w:jc w:val="both"/>
              <w:rPr>
                <w:sz w:val="20"/>
                <w:szCs w:val="20"/>
                <w:lang w:val="es-CR"/>
              </w:rPr>
            </w:pPr>
          </w:p>
          <w:p w:rsidR="0045653B" w:rsidRPr="00CE3D10" w:rsidRDefault="0045653B">
            <w:pPr>
              <w:pStyle w:val="Standard"/>
              <w:jc w:val="both"/>
              <w:rPr>
                <w:sz w:val="20"/>
                <w:szCs w:val="20"/>
                <w:lang w:val="es-CR"/>
              </w:rPr>
            </w:pPr>
          </w:p>
          <w:p w:rsidR="0045653B" w:rsidRPr="00CE3D10" w:rsidRDefault="0045653B">
            <w:pPr>
              <w:pStyle w:val="Standard"/>
              <w:jc w:val="both"/>
              <w:rPr>
                <w:sz w:val="20"/>
                <w:szCs w:val="20"/>
                <w:lang w:val="es-CR"/>
              </w:rPr>
            </w:pPr>
          </w:p>
          <w:p w:rsidR="0045653B" w:rsidRPr="00CE3D10" w:rsidRDefault="0045653B">
            <w:pPr>
              <w:pStyle w:val="Standard"/>
              <w:jc w:val="both"/>
              <w:rPr>
                <w:sz w:val="20"/>
                <w:szCs w:val="20"/>
                <w:lang w:val="es-CR"/>
              </w:rPr>
            </w:pPr>
          </w:p>
          <w:p w:rsidR="0045653B" w:rsidRPr="00CE3D10" w:rsidRDefault="0045653B">
            <w:pPr>
              <w:pStyle w:val="Standard"/>
              <w:jc w:val="both"/>
              <w:rPr>
                <w:sz w:val="20"/>
                <w:szCs w:val="20"/>
                <w:lang w:val="es-CR"/>
              </w:rPr>
            </w:pPr>
          </w:p>
          <w:p w:rsidR="0045653B" w:rsidRPr="00CE3D10" w:rsidRDefault="0045653B">
            <w:pPr>
              <w:pStyle w:val="Standard"/>
              <w:jc w:val="both"/>
              <w:rPr>
                <w:sz w:val="20"/>
                <w:szCs w:val="20"/>
                <w:lang w:val="es-CR"/>
              </w:rPr>
            </w:pPr>
          </w:p>
          <w:p w:rsidR="0045653B" w:rsidRPr="00CE3D10" w:rsidRDefault="0045653B">
            <w:pPr>
              <w:pStyle w:val="Standard"/>
              <w:jc w:val="both"/>
              <w:rPr>
                <w:sz w:val="20"/>
                <w:szCs w:val="20"/>
                <w:lang w:val="es-CR"/>
              </w:rPr>
            </w:pPr>
          </w:p>
          <w:p w:rsidR="0045653B" w:rsidRPr="00CE3D10" w:rsidRDefault="0045653B">
            <w:pPr>
              <w:pStyle w:val="Standard"/>
              <w:jc w:val="both"/>
              <w:rPr>
                <w:sz w:val="20"/>
                <w:szCs w:val="20"/>
                <w:lang w:val="es-CR"/>
              </w:rPr>
            </w:pPr>
          </w:p>
          <w:p w:rsidR="0045653B" w:rsidRPr="00CE3D10" w:rsidRDefault="0045653B">
            <w:pPr>
              <w:pStyle w:val="Standard"/>
              <w:jc w:val="both"/>
              <w:rPr>
                <w:sz w:val="20"/>
                <w:szCs w:val="20"/>
                <w:lang w:val="es-CR"/>
              </w:rPr>
            </w:pPr>
          </w:p>
          <w:p w:rsidR="0045653B" w:rsidRPr="00CE3D10" w:rsidRDefault="0045653B">
            <w:pPr>
              <w:pStyle w:val="Standard"/>
              <w:jc w:val="both"/>
              <w:rPr>
                <w:sz w:val="20"/>
                <w:szCs w:val="20"/>
                <w:lang w:val="es-CR"/>
              </w:rPr>
            </w:pPr>
          </w:p>
          <w:p w:rsidR="0045653B" w:rsidRPr="00CE3D10" w:rsidRDefault="0045653B">
            <w:pPr>
              <w:pStyle w:val="Standard"/>
              <w:jc w:val="both"/>
              <w:rPr>
                <w:sz w:val="20"/>
                <w:szCs w:val="20"/>
                <w:lang w:val="es-CR"/>
              </w:rPr>
            </w:pPr>
          </w:p>
          <w:p w:rsidR="0045653B" w:rsidRPr="00CE3D10" w:rsidRDefault="00D55646" w:rsidP="00CE3D10">
            <w:pPr>
              <w:pStyle w:val="Standard"/>
              <w:numPr>
                <w:ilvl w:val="0"/>
                <w:numId w:val="6"/>
              </w:numPr>
              <w:jc w:val="both"/>
              <w:rPr>
                <w:sz w:val="20"/>
                <w:szCs w:val="20"/>
                <w:lang w:val="es-CR"/>
              </w:rPr>
            </w:pPr>
            <w:r w:rsidRPr="00CE3D10">
              <w:rPr>
                <w:sz w:val="20"/>
                <w:szCs w:val="20"/>
                <w:lang w:val="es-CR"/>
              </w:rPr>
              <w:t>Descriptores (los que planteó en la propuesta de investigación)</w:t>
            </w:r>
          </w:p>
          <w:p w:rsidR="0045653B" w:rsidRPr="00CE3D10" w:rsidRDefault="0045653B">
            <w:pPr>
              <w:pStyle w:val="Standard"/>
              <w:jc w:val="both"/>
              <w:rPr>
                <w:sz w:val="20"/>
                <w:szCs w:val="20"/>
                <w:lang w:val="es-CR"/>
              </w:rPr>
            </w:pPr>
          </w:p>
          <w:p w:rsidR="0045653B" w:rsidRPr="00CE3D10" w:rsidRDefault="0045653B">
            <w:pPr>
              <w:pStyle w:val="Standard"/>
              <w:jc w:val="both"/>
              <w:rPr>
                <w:sz w:val="20"/>
                <w:szCs w:val="20"/>
                <w:lang w:val="es-CR"/>
              </w:rPr>
            </w:pPr>
          </w:p>
        </w:tc>
        <w:tc>
          <w:tcPr>
            <w:tcW w:w="4850" w:type="dxa"/>
            <w:tcBorders>
              <w:top w:val="single" w:sz="4" w:space="0" w:color="000001"/>
              <w:left w:val="single" w:sz="4" w:space="0" w:color="000001"/>
              <w:bottom w:val="single" w:sz="4" w:space="0" w:color="000001"/>
              <w:right w:val="single" w:sz="4" w:space="0" w:color="000001"/>
            </w:tcBorders>
            <w:shd w:val="clear" w:color="auto" w:fill="FFFFFF"/>
            <w:tcMar>
              <w:top w:w="0" w:type="dxa"/>
              <w:left w:w="65" w:type="dxa"/>
              <w:bottom w:w="0" w:type="dxa"/>
              <w:right w:w="108" w:type="dxa"/>
            </w:tcMar>
          </w:tcPr>
          <w:p w:rsidR="0045653B" w:rsidRPr="00CE3D10" w:rsidRDefault="00D55646">
            <w:pPr>
              <w:pStyle w:val="Standard"/>
              <w:tabs>
                <w:tab w:val="left" w:pos="220"/>
              </w:tabs>
              <w:ind w:left="110"/>
              <w:jc w:val="both"/>
              <w:rPr>
                <w:sz w:val="20"/>
                <w:szCs w:val="20"/>
                <w:lang w:val="es-CR"/>
              </w:rPr>
            </w:pPr>
            <w:r w:rsidRPr="00CE3D10">
              <w:rPr>
                <w:sz w:val="20"/>
                <w:szCs w:val="20"/>
                <w:lang w:val="es-CR"/>
              </w:rPr>
              <w:lastRenderedPageBreak/>
              <w:t>Nombre y código de inscripción de la Vicerrectoría de Investigación del proyecto.</w:t>
            </w:r>
          </w:p>
          <w:p w:rsidR="0045653B" w:rsidRPr="00CE3D10" w:rsidRDefault="00D55646">
            <w:pPr>
              <w:pStyle w:val="Standard"/>
              <w:tabs>
                <w:tab w:val="left" w:pos="220"/>
              </w:tabs>
              <w:ind w:left="110"/>
              <w:jc w:val="both"/>
              <w:rPr>
                <w:sz w:val="20"/>
                <w:szCs w:val="20"/>
                <w:lang w:val="es-CR"/>
              </w:rPr>
            </w:pPr>
            <w:r w:rsidRPr="00CE3D10">
              <w:rPr>
                <w:sz w:val="20"/>
                <w:szCs w:val="20"/>
                <w:lang w:val="es-CR"/>
              </w:rPr>
              <w:t>Nombre del personal de investigación principal y asociados y colaboradores (cuando es externo a la UCR).</w:t>
            </w:r>
          </w:p>
          <w:p w:rsidR="0045653B" w:rsidRPr="00CE3D10" w:rsidRDefault="00D55646">
            <w:pPr>
              <w:pStyle w:val="Standard"/>
              <w:tabs>
                <w:tab w:val="left" w:pos="220"/>
              </w:tabs>
              <w:ind w:left="110"/>
              <w:jc w:val="both"/>
              <w:rPr>
                <w:sz w:val="20"/>
                <w:szCs w:val="20"/>
                <w:lang w:val="es-CR"/>
              </w:rPr>
            </w:pPr>
            <w:r w:rsidRPr="00CE3D10">
              <w:rPr>
                <w:sz w:val="20"/>
                <w:szCs w:val="20"/>
                <w:lang w:val="es-CR"/>
              </w:rPr>
              <w:t>Fecha de entrega de informe. Esta fecha varía según las modificaciones que le soliciten en el proceso de evaluación. El informe debe quedar con la fecha final de entrega, ya corregido</w:t>
            </w:r>
          </w:p>
          <w:p w:rsidR="0045653B" w:rsidRPr="00CE3D10" w:rsidRDefault="0045653B">
            <w:pPr>
              <w:pStyle w:val="Standard"/>
              <w:tabs>
                <w:tab w:val="left" w:pos="220"/>
              </w:tabs>
              <w:ind w:left="110"/>
              <w:jc w:val="both"/>
              <w:rPr>
                <w:sz w:val="20"/>
                <w:szCs w:val="20"/>
                <w:lang w:val="es-CR"/>
              </w:rPr>
            </w:pPr>
          </w:p>
          <w:p w:rsidR="0045653B" w:rsidRPr="00CE3D10" w:rsidRDefault="00D55646">
            <w:pPr>
              <w:pStyle w:val="Standard"/>
              <w:tabs>
                <w:tab w:val="left" w:pos="220"/>
              </w:tabs>
              <w:ind w:left="110"/>
              <w:jc w:val="both"/>
              <w:rPr>
                <w:sz w:val="20"/>
                <w:szCs w:val="20"/>
                <w:lang w:val="es-CR"/>
              </w:rPr>
            </w:pPr>
            <w:r w:rsidRPr="00CE3D10">
              <w:rPr>
                <w:sz w:val="20"/>
                <w:szCs w:val="20"/>
                <w:lang w:val="es-CR"/>
              </w:rPr>
              <w:t>El nombre del trabajo y el nombre de las personas que desarrollaron la investigación y finalmente al pie la fecha de presentación del informe.</w:t>
            </w:r>
          </w:p>
          <w:p w:rsidR="0045653B" w:rsidRPr="00CE3D10" w:rsidRDefault="00D55646">
            <w:pPr>
              <w:pStyle w:val="Standard"/>
              <w:tabs>
                <w:tab w:val="left" w:pos="220"/>
              </w:tabs>
              <w:ind w:left="110"/>
              <w:jc w:val="both"/>
              <w:rPr>
                <w:sz w:val="20"/>
                <w:szCs w:val="20"/>
                <w:lang w:val="es-CR"/>
              </w:rPr>
            </w:pPr>
            <w:r w:rsidRPr="00CE3D10">
              <w:rPr>
                <w:sz w:val="20"/>
                <w:szCs w:val="20"/>
                <w:lang w:val="es-CR"/>
              </w:rPr>
              <w:t>En el índice o Tabla de Contenido se desglosan las partes del trabajo con el número de las páginas en que se encuentran.  Igual procede con el índice de tablas y/o figuras (gráficos) y los anexos. Es importante detallar, que las tablas o figuras que incorpore en el informe deben cumplir el formato y presentación de acuerdo al documento “Guía de presentación de información del INIE”.</w:t>
            </w:r>
          </w:p>
          <w:p w:rsidR="0045653B" w:rsidRPr="00CE3D10" w:rsidRDefault="00D55646">
            <w:pPr>
              <w:pStyle w:val="Standard"/>
              <w:tabs>
                <w:tab w:val="left" w:pos="220"/>
              </w:tabs>
              <w:ind w:left="110"/>
              <w:jc w:val="both"/>
              <w:rPr>
                <w:sz w:val="20"/>
                <w:szCs w:val="20"/>
                <w:lang w:val="es-CR"/>
              </w:rPr>
            </w:pPr>
            <w:r w:rsidRPr="00CE3D10">
              <w:rPr>
                <w:sz w:val="20"/>
                <w:szCs w:val="20"/>
                <w:lang w:val="es-CR"/>
              </w:rPr>
              <w:t>La hoja con la información administrativa permite identificar el proyecto.</w:t>
            </w:r>
          </w:p>
          <w:p w:rsidR="0045653B" w:rsidRPr="00CE3D10" w:rsidRDefault="0045653B">
            <w:pPr>
              <w:pStyle w:val="Standard"/>
              <w:tabs>
                <w:tab w:val="left" w:pos="220"/>
              </w:tabs>
              <w:ind w:left="110"/>
              <w:jc w:val="both"/>
              <w:rPr>
                <w:sz w:val="20"/>
                <w:szCs w:val="20"/>
                <w:lang w:val="es-CR"/>
              </w:rPr>
            </w:pPr>
          </w:p>
          <w:p w:rsidR="0045653B" w:rsidRPr="00CE3D10" w:rsidRDefault="0045653B">
            <w:pPr>
              <w:pStyle w:val="Standard"/>
              <w:tabs>
                <w:tab w:val="left" w:pos="220"/>
              </w:tabs>
              <w:ind w:left="110"/>
              <w:jc w:val="both"/>
              <w:rPr>
                <w:sz w:val="20"/>
                <w:szCs w:val="20"/>
                <w:lang w:val="es-CR"/>
              </w:rPr>
            </w:pPr>
          </w:p>
          <w:p w:rsidR="0045653B" w:rsidRPr="00CE3D10" w:rsidRDefault="0045653B">
            <w:pPr>
              <w:pStyle w:val="Standard"/>
              <w:tabs>
                <w:tab w:val="left" w:pos="220"/>
              </w:tabs>
              <w:ind w:left="110"/>
              <w:jc w:val="both"/>
              <w:rPr>
                <w:sz w:val="20"/>
                <w:szCs w:val="20"/>
                <w:lang w:val="es-CR"/>
              </w:rPr>
            </w:pPr>
          </w:p>
          <w:p w:rsidR="0045653B" w:rsidRPr="00CE3D10" w:rsidRDefault="0045653B">
            <w:pPr>
              <w:pStyle w:val="Standard"/>
              <w:tabs>
                <w:tab w:val="left" w:pos="220"/>
              </w:tabs>
              <w:ind w:left="110"/>
              <w:jc w:val="both"/>
              <w:rPr>
                <w:sz w:val="20"/>
                <w:szCs w:val="20"/>
                <w:lang w:val="es-CR"/>
              </w:rPr>
            </w:pPr>
          </w:p>
          <w:p w:rsidR="0045653B" w:rsidRPr="00CE3D10" w:rsidRDefault="0045653B">
            <w:pPr>
              <w:pStyle w:val="Standard"/>
              <w:tabs>
                <w:tab w:val="left" w:pos="220"/>
              </w:tabs>
              <w:ind w:left="110"/>
              <w:jc w:val="both"/>
              <w:rPr>
                <w:sz w:val="20"/>
                <w:szCs w:val="20"/>
                <w:lang w:val="es-CR"/>
              </w:rPr>
            </w:pPr>
          </w:p>
          <w:p w:rsidR="0045653B" w:rsidRPr="00CE3D10" w:rsidRDefault="00D55646">
            <w:pPr>
              <w:pStyle w:val="Standard"/>
              <w:tabs>
                <w:tab w:val="left" w:pos="220"/>
              </w:tabs>
              <w:ind w:left="110"/>
              <w:jc w:val="both"/>
              <w:rPr>
                <w:sz w:val="20"/>
                <w:szCs w:val="20"/>
                <w:lang w:val="es-CR"/>
              </w:rPr>
            </w:pPr>
            <w:r w:rsidRPr="00CE3D10">
              <w:rPr>
                <w:sz w:val="20"/>
                <w:szCs w:val="20"/>
                <w:lang w:val="es-CR"/>
              </w:rPr>
              <w:t>Sobre las características de interdisciplinariedad, mencionar la composición de las áreas formación del equipo de investigación y su vínculo con el tema o problema de investigación.</w:t>
            </w:r>
          </w:p>
          <w:p w:rsidR="0045653B" w:rsidRPr="00CE3D10" w:rsidRDefault="0045653B">
            <w:pPr>
              <w:pStyle w:val="Standard"/>
              <w:tabs>
                <w:tab w:val="left" w:pos="220"/>
              </w:tabs>
              <w:ind w:left="110"/>
              <w:jc w:val="both"/>
              <w:rPr>
                <w:sz w:val="20"/>
                <w:szCs w:val="20"/>
                <w:lang w:val="es-CR"/>
              </w:rPr>
            </w:pPr>
          </w:p>
          <w:p w:rsidR="0045653B" w:rsidRPr="00CE3D10" w:rsidRDefault="0045653B">
            <w:pPr>
              <w:pStyle w:val="Standard"/>
              <w:tabs>
                <w:tab w:val="left" w:pos="220"/>
              </w:tabs>
              <w:ind w:left="110"/>
              <w:jc w:val="both"/>
              <w:rPr>
                <w:sz w:val="20"/>
                <w:szCs w:val="20"/>
                <w:lang w:val="es-CR"/>
              </w:rPr>
            </w:pPr>
          </w:p>
          <w:p w:rsidR="0045653B" w:rsidRPr="00CE3D10" w:rsidRDefault="0045653B">
            <w:pPr>
              <w:pStyle w:val="Standard"/>
              <w:tabs>
                <w:tab w:val="left" w:pos="220"/>
              </w:tabs>
              <w:ind w:left="110"/>
              <w:jc w:val="both"/>
              <w:rPr>
                <w:sz w:val="20"/>
                <w:szCs w:val="20"/>
                <w:lang w:val="es-CR"/>
              </w:rPr>
            </w:pPr>
          </w:p>
          <w:p w:rsidR="0045653B" w:rsidRPr="00CE3D10" w:rsidRDefault="00D55646">
            <w:pPr>
              <w:pStyle w:val="Standard"/>
              <w:tabs>
                <w:tab w:val="left" w:pos="220"/>
              </w:tabs>
              <w:ind w:left="110"/>
              <w:jc w:val="both"/>
              <w:rPr>
                <w:sz w:val="20"/>
                <w:szCs w:val="20"/>
                <w:lang w:val="es-CR"/>
              </w:rPr>
            </w:pPr>
            <w:r w:rsidRPr="00CE3D10">
              <w:rPr>
                <w:sz w:val="20"/>
                <w:szCs w:val="20"/>
                <w:lang w:val="es-CR"/>
              </w:rPr>
              <w:t>El resumen se pondrá en las diferentes bases de datos en que ingresa la información de los proyectos desarrollados en el INIE.</w:t>
            </w:r>
          </w:p>
          <w:p w:rsidR="0045653B" w:rsidRPr="00CE3D10" w:rsidRDefault="0045653B">
            <w:pPr>
              <w:pStyle w:val="Standard"/>
              <w:tabs>
                <w:tab w:val="left" w:pos="110"/>
              </w:tabs>
              <w:jc w:val="both"/>
              <w:rPr>
                <w:sz w:val="20"/>
                <w:szCs w:val="20"/>
                <w:lang w:val="es-CR"/>
              </w:rPr>
            </w:pPr>
          </w:p>
          <w:p w:rsidR="0045653B" w:rsidRPr="00CE3D10" w:rsidRDefault="0045653B">
            <w:pPr>
              <w:pStyle w:val="Standard"/>
              <w:tabs>
                <w:tab w:val="left" w:pos="220"/>
              </w:tabs>
              <w:ind w:left="110"/>
              <w:jc w:val="both"/>
              <w:rPr>
                <w:sz w:val="20"/>
                <w:szCs w:val="20"/>
                <w:lang w:val="es-CR"/>
              </w:rPr>
            </w:pPr>
          </w:p>
          <w:p w:rsidR="0045653B" w:rsidRPr="00CE3D10" w:rsidRDefault="00D55646">
            <w:pPr>
              <w:pStyle w:val="Standard"/>
              <w:tabs>
                <w:tab w:val="left" w:pos="220"/>
              </w:tabs>
              <w:ind w:left="110"/>
              <w:jc w:val="both"/>
              <w:rPr>
                <w:sz w:val="20"/>
                <w:szCs w:val="20"/>
                <w:lang w:val="es-CR"/>
              </w:rPr>
            </w:pPr>
            <w:r w:rsidRPr="00CE3D10">
              <w:rPr>
                <w:sz w:val="20"/>
                <w:szCs w:val="20"/>
                <w:lang w:val="es-CR"/>
              </w:rPr>
              <w:t>Un resumen  está constituido por los siguientes elementos:</w:t>
            </w:r>
          </w:p>
          <w:p w:rsidR="0045653B" w:rsidRPr="00CE3D10" w:rsidRDefault="00D55646">
            <w:pPr>
              <w:pStyle w:val="Standard"/>
              <w:tabs>
                <w:tab w:val="left" w:pos="220"/>
              </w:tabs>
              <w:ind w:left="110"/>
              <w:jc w:val="both"/>
              <w:rPr>
                <w:sz w:val="20"/>
                <w:szCs w:val="20"/>
                <w:lang w:val="es-CR"/>
              </w:rPr>
            </w:pPr>
            <w:r w:rsidRPr="00CE3D10">
              <w:rPr>
                <w:sz w:val="20"/>
                <w:szCs w:val="20"/>
                <w:lang w:val="es-CR"/>
              </w:rPr>
              <w:t>Introducción: ¿por qué se ha llevado a cabo la investigación? Se plantea el problema, se explican brevemente los antecedentes sobre el problema o tema   Responde a la pregunta ¿Cómo se han obtenido los datos? Para ello es importante explicar si se trata de un abordaje cualitativo, cuantitativo o mixto, al menos debe incluir el enfoque y tipo de investigación, la población y muestra, las variables, las técnicas de recolección de datos utilizadas y los alcances.</w:t>
            </w:r>
          </w:p>
          <w:p w:rsidR="0045653B" w:rsidRPr="00CE3D10" w:rsidRDefault="00D55646">
            <w:pPr>
              <w:pStyle w:val="Standard"/>
              <w:tabs>
                <w:tab w:val="left" w:pos="220"/>
              </w:tabs>
              <w:ind w:left="110"/>
              <w:jc w:val="both"/>
              <w:rPr>
                <w:sz w:val="20"/>
                <w:szCs w:val="20"/>
                <w:lang w:val="es-CR"/>
              </w:rPr>
            </w:pPr>
            <w:r w:rsidRPr="00CE3D10">
              <w:rPr>
                <w:sz w:val="20"/>
                <w:szCs w:val="20"/>
                <w:lang w:val="es-CR"/>
              </w:rPr>
              <w:t>También se responde a la pregunta ¿Qué se ha encontrado? Debe incluir los resultados principales, tanto los positivos como los negativos, y debe haber coherencia entre los resultados y el objetivo principal.</w:t>
            </w:r>
          </w:p>
          <w:p w:rsidR="0045653B" w:rsidRPr="00CE3D10" w:rsidRDefault="00D55646">
            <w:pPr>
              <w:pStyle w:val="Standard"/>
              <w:tabs>
                <w:tab w:val="left" w:pos="220"/>
              </w:tabs>
              <w:ind w:left="110"/>
              <w:jc w:val="both"/>
              <w:rPr>
                <w:sz w:val="20"/>
                <w:szCs w:val="20"/>
                <w:lang w:val="es-CR"/>
              </w:rPr>
            </w:pPr>
            <w:r w:rsidRPr="00CE3D10">
              <w:rPr>
                <w:sz w:val="20"/>
                <w:szCs w:val="20"/>
                <w:lang w:val="es-CR"/>
              </w:rPr>
              <w:t>Si los resultados son cuantitativos, presentar los porcentajes y su significación estadística.</w:t>
            </w:r>
          </w:p>
          <w:p w:rsidR="0045653B" w:rsidRPr="00CE3D10" w:rsidRDefault="00D55646">
            <w:pPr>
              <w:pStyle w:val="Standard"/>
              <w:tabs>
                <w:tab w:val="left" w:pos="220"/>
              </w:tabs>
              <w:ind w:left="110"/>
              <w:jc w:val="both"/>
              <w:rPr>
                <w:sz w:val="20"/>
                <w:szCs w:val="20"/>
                <w:lang w:val="es-CR"/>
              </w:rPr>
            </w:pPr>
            <w:r w:rsidRPr="00CE3D10">
              <w:rPr>
                <w:sz w:val="20"/>
                <w:szCs w:val="20"/>
                <w:lang w:val="es-CR"/>
              </w:rPr>
              <w:lastRenderedPageBreak/>
              <w:t>Finalmente se responde a las preguntas ¿Qué significan los resultados? y ¿Qué implicaciones y aplicaciones pueden tener esos resultados? Se establecen brevemente los puntos fuertes y débiles del estudio, así como probables soluciones o aplicaciones. Debe ser coherente con los resultados expuestos anteriormente.</w:t>
            </w:r>
          </w:p>
          <w:p w:rsidR="0045653B" w:rsidRPr="00CE3D10" w:rsidRDefault="0045653B">
            <w:pPr>
              <w:pStyle w:val="Standard"/>
              <w:tabs>
                <w:tab w:val="left" w:pos="220"/>
              </w:tabs>
              <w:ind w:left="110"/>
              <w:jc w:val="both"/>
              <w:rPr>
                <w:sz w:val="20"/>
                <w:szCs w:val="20"/>
                <w:lang w:val="es-CR"/>
              </w:rPr>
            </w:pPr>
          </w:p>
          <w:p w:rsidR="0045653B" w:rsidRPr="00CE3D10" w:rsidRDefault="00D55646">
            <w:pPr>
              <w:pStyle w:val="Standard"/>
              <w:tabs>
                <w:tab w:val="left" w:pos="220"/>
              </w:tabs>
              <w:ind w:left="110"/>
              <w:jc w:val="both"/>
              <w:rPr>
                <w:lang w:val="es-CR"/>
              </w:rPr>
            </w:pPr>
            <w:r w:rsidRPr="00CE3D10">
              <w:rPr>
                <w:sz w:val="20"/>
                <w:szCs w:val="20"/>
                <w:lang w:val="es-CR"/>
              </w:rPr>
              <w:t xml:space="preserve">Son palabras que representan un texto o tema, se le llama así a las áreas temáticas que va abordar el proyecto. En el sistema institucional SIPPRES, existe una lista general de la UNESCO, no se pueden agregar nuevos descriptores. Tesauro de la Unesco </w:t>
            </w:r>
            <w:hyperlink r:id="rId8" w:history="1">
              <w:r w:rsidRPr="00CE3D10">
                <w:rPr>
                  <w:color w:val="0000FF"/>
                  <w:sz w:val="20"/>
                  <w:szCs w:val="20"/>
                  <w:u w:val="single"/>
                  <w:lang w:val="es-CR"/>
                </w:rPr>
                <w:t>http://vocabularies.unesco.org/browser/thesaurus/es/</w:t>
              </w:r>
            </w:hyperlink>
          </w:p>
          <w:p w:rsidR="0045653B" w:rsidRPr="00CE3D10" w:rsidRDefault="0045653B">
            <w:pPr>
              <w:pStyle w:val="Standard"/>
              <w:tabs>
                <w:tab w:val="left" w:pos="220"/>
              </w:tabs>
              <w:ind w:left="110"/>
              <w:jc w:val="both"/>
              <w:rPr>
                <w:sz w:val="20"/>
                <w:szCs w:val="20"/>
                <w:lang w:val="es-CR"/>
              </w:rPr>
            </w:pPr>
          </w:p>
        </w:tc>
      </w:tr>
      <w:tr w:rsidR="0045653B" w:rsidRPr="00F97C3D">
        <w:tc>
          <w:tcPr>
            <w:tcW w:w="1708" w:type="dxa"/>
            <w:tcBorders>
              <w:top w:val="single" w:sz="4" w:space="0" w:color="000001"/>
              <w:left w:val="single" w:sz="4" w:space="0" w:color="000001"/>
              <w:bottom w:val="single" w:sz="4" w:space="0" w:color="000001"/>
            </w:tcBorders>
            <w:shd w:val="clear" w:color="auto" w:fill="FFFFFF"/>
            <w:tcMar>
              <w:top w:w="0" w:type="dxa"/>
              <w:left w:w="65" w:type="dxa"/>
              <w:bottom w:w="0" w:type="dxa"/>
              <w:right w:w="108" w:type="dxa"/>
            </w:tcMar>
          </w:tcPr>
          <w:p w:rsidR="0045653B" w:rsidRPr="00CE3D10" w:rsidRDefault="00D55646">
            <w:pPr>
              <w:pStyle w:val="Standard"/>
              <w:jc w:val="both"/>
              <w:rPr>
                <w:sz w:val="20"/>
                <w:szCs w:val="20"/>
                <w:lang w:val="es-CR"/>
              </w:rPr>
            </w:pPr>
            <w:r w:rsidRPr="00CE3D10">
              <w:rPr>
                <w:sz w:val="20"/>
                <w:szCs w:val="20"/>
                <w:lang w:val="es-CR"/>
              </w:rPr>
              <w:lastRenderedPageBreak/>
              <w:t>III. Antecedentes</w:t>
            </w:r>
          </w:p>
        </w:tc>
        <w:tc>
          <w:tcPr>
            <w:tcW w:w="3119" w:type="dxa"/>
            <w:tcBorders>
              <w:top w:val="single" w:sz="4" w:space="0" w:color="000001"/>
              <w:left w:val="single" w:sz="4" w:space="0" w:color="000001"/>
              <w:bottom w:val="single" w:sz="4" w:space="0" w:color="000001"/>
            </w:tcBorders>
            <w:shd w:val="clear" w:color="auto" w:fill="FFFFFF"/>
            <w:tcMar>
              <w:top w:w="0" w:type="dxa"/>
              <w:left w:w="65" w:type="dxa"/>
              <w:bottom w:w="0" w:type="dxa"/>
              <w:right w:w="108" w:type="dxa"/>
            </w:tcMar>
          </w:tcPr>
          <w:p w:rsidR="0045653B" w:rsidRPr="00CE3D10" w:rsidRDefault="00D55646">
            <w:pPr>
              <w:pStyle w:val="Standard"/>
              <w:numPr>
                <w:ilvl w:val="0"/>
                <w:numId w:val="3"/>
              </w:numPr>
              <w:tabs>
                <w:tab w:val="left" w:pos="1608"/>
              </w:tabs>
              <w:jc w:val="both"/>
              <w:rPr>
                <w:sz w:val="20"/>
                <w:szCs w:val="20"/>
                <w:lang w:val="es-CR"/>
              </w:rPr>
            </w:pPr>
            <w:r w:rsidRPr="00CE3D10">
              <w:rPr>
                <w:sz w:val="20"/>
                <w:szCs w:val="20"/>
                <w:lang w:val="es-CR"/>
              </w:rPr>
              <w:t>Introducción</w:t>
            </w:r>
          </w:p>
          <w:p w:rsidR="0045653B" w:rsidRPr="00CE3D10" w:rsidRDefault="00D55646">
            <w:pPr>
              <w:pStyle w:val="Standard"/>
              <w:numPr>
                <w:ilvl w:val="0"/>
                <w:numId w:val="3"/>
              </w:numPr>
              <w:tabs>
                <w:tab w:val="left" w:pos="1608"/>
              </w:tabs>
              <w:jc w:val="both"/>
              <w:rPr>
                <w:sz w:val="20"/>
                <w:szCs w:val="20"/>
                <w:lang w:val="es-CR"/>
              </w:rPr>
            </w:pPr>
            <w:r w:rsidRPr="00CE3D10">
              <w:rPr>
                <w:sz w:val="20"/>
                <w:szCs w:val="20"/>
                <w:lang w:val="es-CR"/>
              </w:rPr>
              <w:t>Antecedentes del proceso investigativo.</w:t>
            </w:r>
          </w:p>
          <w:p w:rsidR="0045653B" w:rsidRPr="00CE3D10" w:rsidRDefault="00D55646">
            <w:pPr>
              <w:pStyle w:val="Standard"/>
              <w:numPr>
                <w:ilvl w:val="0"/>
                <w:numId w:val="3"/>
              </w:numPr>
              <w:jc w:val="both"/>
              <w:rPr>
                <w:sz w:val="20"/>
                <w:szCs w:val="20"/>
                <w:lang w:val="es-CR"/>
              </w:rPr>
            </w:pPr>
            <w:r w:rsidRPr="00CE3D10">
              <w:rPr>
                <w:sz w:val="20"/>
                <w:szCs w:val="20"/>
                <w:lang w:val="es-CR"/>
              </w:rPr>
              <w:t>Planteamiento del problema o hipótesis</w:t>
            </w:r>
          </w:p>
          <w:p w:rsidR="0045653B" w:rsidRPr="00CE3D10" w:rsidRDefault="00D55646">
            <w:pPr>
              <w:pStyle w:val="Standard"/>
              <w:numPr>
                <w:ilvl w:val="0"/>
                <w:numId w:val="3"/>
              </w:numPr>
              <w:jc w:val="both"/>
              <w:rPr>
                <w:sz w:val="20"/>
                <w:szCs w:val="20"/>
                <w:lang w:val="es-CR"/>
              </w:rPr>
            </w:pPr>
            <w:r w:rsidRPr="00CE3D10">
              <w:rPr>
                <w:sz w:val="20"/>
                <w:szCs w:val="20"/>
                <w:lang w:val="es-CR"/>
              </w:rPr>
              <w:t>Objetivos General y específicos, metas e indicadores.</w:t>
            </w:r>
          </w:p>
        </w:tc>
        <w:tc>
          <w:tcPr>
            <w:tcW w:w="4850" w:type="dxa"/>
            <w:tcBorders>
              <w:top w:val="single" w:sz="4" w:space="0" w:color="000001"/>
              <w:left w:val="single" w:sz="4" w:space="0" w:color="000001"/>
              <w:bottom w:val="single" w:sz="4" w:space="0" w:color="000001"/>
              <w:right w:val="single" w:sz="4" w:space="0" w:color="000001"/>
            </w:tcBorders>
            <w:shd w:val="clear" w:color="auto" w:fill="FFFFFF"/>
            <w:tcMar>
              <w:top w:w="0" w:type="dxa"/>
              <w:left w:w="65" w:type="dxa"/>
              <w:bottom w:w="0" w:type="dxa"/>
              <w:right w:w="108" w:type="dxa"/>
            </w:tcMar>
          </w:tcPr>
          <w:p w:rsidR="0045653B" w:rsidRPr="00CE3D10" w:rsidRDefault="00D55646">
            <w:pPr>
              <w:pStyle w:val="Standard"/>
              <w:tabs>
                <w:tab w:val="left" w:pos="220"/>
              </w:tabs>
              <w:ind w:left="110"/>
              <w:jc w:val="both"/>
              <w:rPr>
                <w:sz w:val="20"/>
                <w:szCs w:val="20"/>
                <w:lang w:val="es-CR"/>
              </w:rPr>
            </w:pPr>
            <w:r w:rsidRPr="00CE3D10">
              <w:rPr>
                <w:sz w:val="20"/>
                <w:szCs w:val="20"/>
                <w:lang w:val="es-CR"/>
              </w:rPr>
              <w:t>En la introducción se presenta el tema de la investigación y cómo surgió la idea para el desarrollo de este proyecto. Se puede hacer referencia a las partes que constituyen el cuerpo del documento. También se puede expresar sobre la importancia del tema.</w:t>
            </w:r>
          </w:p>
          <w:p w:rsidR="0045653B" w:rsidRPr="00CE3D10" w:rsidRDefault="00D55646">
            <w:pPr>
              <w:pStyle w:val="Standard"/>
              <w:tabs>
                <w:tab w:val="left" w:pos="220"/>
              </w:tabs>
              <w:ind w:left="110"/>
              <w:jc w:val="both"/>
              <w:rPr>
                <w:sz w:val="20"/>
                <w:szCs w:val="20"/>
                <w:lang w:val="es-CR"/>
              </w:rPr>
            </w:pPr>
            <w:r w:rsidRPr="00CE3D10">
              <w:rPr>
                <w:sz w:val="20"/>
                <w:szCs w:val="20"/>
                <w:lang w:val="es-CR"/>
              </w:rPr>
              <w:t>Los antecedentes reúnen los acontecimientos que permitieron el surgimiento de la investigación, se reseña la problemática que se quiso abordar con la investigación, también se debe incluir una reseña del estado de la cuestión (investigaciones o estudios previos).</w:t>
            </w:r>
          </w:p>
          <w:p w:rsidR="0045653B" w:rsidRPr="00CE3D10" w:rsidRDefault="0045653B">
            <w:pPr>
              <w:pStyle w:val="Standard"/>
              <w:tabs>
                <w:tab w:val="left" w:pos="220"/>
              </w:tabs>
              <w:ind w:left="110"/>
              <w:jc w:val="both"/>
              <w:rPr>
                <w:sz w:val="20"/>
                <w:szCs w:val="20"/>
                <w:lang w:val="es-CR"/>
              </w:rPr>
            </w:pPr>
          </w:p>
          <w:p w:rsidR="0045653B" w:rsidRPr="00CE3D10" w:rsidRDefault="00D55646">
            <w:pPr>
              <w:pStyle w:val="Standard"/>
              <w:tabs>
                <w:tab w:val="left" w:pos="220"/>
              </w:tabs>
              <w:ind w:left="110"/>
              <w:jc w:val="both"/>
              <w:rPr>
                <w:sz w:val="20"/>
                <w:szCs w:val="20"/>
                <w:lang w:val="es-CR"/>
              </w:rPr>
            </w:pPr>
            <w:r w:rsidRPr="00CE3D10">
              <w:rPr>
                <w:sz w:val="20"/>
                <w:szCs w:val="20"/>
                <w:lang w:val="es-CR"/>
              </w:rPr>
              <w:t>El planteamiento de problema o hipótesis es el punto inicio del porqué se realiza la investigación y a lo que se pretende dar respuesta.</w:t>
            </w:r>
          </w:p>
          <w:p w:rsidR="0045653B" w:rsidRPr="00CE3D10" w:rsidRDefault="00D55646">
            <w:pPr>
              <w:pStyle w:val="Standard"/>
              <w:tabs>
                <w:tab w:val="left" w:pos="220"/>
              </w:tabs>
              <w:ind w:left="110"/>
              <w:jc w:val="both"/>
              <w:rPr>
                <w:sz w:val="20"/>
                <w:szCs w:val="20"/>
                <w:lang w:val="es-CR"/>
              </w:rPr>
            </w:pPr>
            <w:r w:rsidRPr="00CE3D10">
              <w:rPr>
                <w:sz w:val="20"/>
                <w:szCs w:val="20"/>
                <w:lang w:val="es-CR"/>
              </w:rPr>
              <w:t>Finaliza con una presentación de los objetivos que se quieren alcanzar al realizar la investigación.</w:t>
            </w:r>
          </w:p>
          <w:p w:rsidR="0045653B" w:rsidRPr="00CE3D10" w:rsidRDefault="00D55646">
            <w:pPr>
              <w:pStyle w:val="Standard"/>
              <w:tabs>
                <w:tab w:val="left" w:pos="220"/>
              </w:tabs>
              <w:ind w:left="110"/>
              <w:jc w:val="both"/>
              <w:rPr>
                <w:sz w:val="20"/>
                <w:szCs w:val="20"/>
                <w:lang w:val="es-CR"/>
              </w:rPr>
            </w:pPr>
            <w:r w:rsidRPr="00CE3D10">
              <w:rPr>
                <w:sz w:val="20"/>
                <w:szCs w:val="20"/>
                <w:lang w:val="es-CR"/>
              </w:rPr>
              <w:t>Generalmente se plantea un objetivo general y varios objetivos específicos, asimismo metas e indicadores.</w:t>
            </w:r>
          </w:p>
          <w:p w:rsidR="0045653B" w:rsidRPr="00CE3D10" w:rsidRDefault="0045653B">
            <w:pPr>
              <w:pStyle w:val="Standard"/>
              <w:jc w:val="both"/>
              <w:rPr>
                <w:sz w:val="20"/>
                <w:szCs w:val="20"/>
                <w:lang w:val="es-CR"/>
              </w:rPr>
            </w:pPr>
          </w:p>
        </w:tc>
      </w:tr>
      <w:tr w:rsidR="0045653B" w:rsidRPr="00F97C3D">
        <w:tc>
          <w:tcPr>
            <w:tcW w:w="1708" w:type="dxa"/>
            <w:tcBorders>
              <w:top w:val="single" w:sz="4" w:space="0" w:color="000001"/>
              <w:left w:val="single" w:sz="4" w:space="0" w:color="000001"/>
              <w:bottom w:val="single" w:sz="4" w:space="0" w:color="000001"/>
            </w:tcBorders>
            <w:shd w:val="clear" w:color="auto" w:fill="FFFFFF"/>
            <w:tcMar>
              <w:top w:w="0" w:type="dxa"/>
              <w:left w:w="65" w:type="dxa"/>
              <w:bottom w:w="0" w:type="dxa"/>
              <w:right w:w="108" w:type="dxa"/>
            </w:tcMar>
          </w:tcPr>
          <w:p w:rsidR="0045653B" w:rsidRPr="00CE3D10" w:rsidRDefault="00D55646">
            <w:pPr>
              <w:pStyle w:val="Standard"/>
              <w:jc w:val="both"/>
              <w:rPr>
                <w:sz w:val="20"/>
                <w:szCs w:val="20"/>
                <w:lang w:val="es-CR"/>
              </w:rPr>
            </w:pPr>
            <w:r w:rsidRPr="00CE3D10">
              <w:rPr>
                <w:sz w:val="20"/>
                <w:szCs w:val="20"/>
                <w:lang w:val="es-CR"/>
              </w:rPr>
              <w:t>IV. Referente Teórico</w:t>
            </w:r>
          </w:p>
        </w:tc>
        <w:tc>
          <w:tcPr>
            <w:tcW w:w="3119" w:type="dxa"/>
            <w:tcBorders>
              <w:top w:val="single" w:sz="4" w:space="0" w:color="000001"/>
              <w:left w:val="single" w:sz="4" w:space="0" w:color="000001"/>
              <w:bottom w:val="single" w:sz="4" w:space="0" w:color="000001"/>
            </w:tcBorders>
            <w:shd w:val="clear" w:color="auto" w:fill="FFFFFF"/>
            <w:tcMar>
              <w:top w:w="0" w:type="dxa"/>
              <w:left w:w="65" w:type="dxa"/>
              <w:bottom w:w="0" w:type="dxa"/>
              <w:right w:w="108" w:type="dxa"/>
            </w:tcMar>
          </w:tcPr>
          <w:p w:rsidR="0045653B" w:rsidRPr="00CE3D10" w:rsidRDefault="00D55646" w:rsidP="00CE3D10">
            <w:pPr>
              <w:pStyle w:val="Standard"/>
              <w:numPr>
                <w:ilvl w:val="0"/>
                <w:numId w:val="7"/>
              </w:numPr>
              <w:jc w:val="both"/>
              <w:rPr>
                <w:sz w:val="20"/>
                <w:szCs w:val="20"/>
                <w:lang w:val="es-CR"/>
              </w:rPr>
            </w:pPr>
            <w:r w:rsidRPr="00CE3D10">
              <w:rPr>
                <w:sz w:val="20"/>
                <w:szCs w:val="20"/>
                <w:lang w:val="es-CR"/>
              </w:rPr>
              <w:t>Marco teórico o marco referencial que sustenta el trabajo.</w:t>
            </w:r>
          </w:p>
          <w:p w:rsidR="0045653B" w:rsidRPr="00CE3D10" w:rsidRDefault="00D55646" w:rsidP="00CE3D10">
            <w:pPr>
              <w:pStyle w:val="Standard"/>
              <w:numPr>
                <w:ilvl w:val="0"/>
                <w:numId w:val="7"/>
              </w:numPr>
              <w:jc w:val="both"/>
              <w:rPr>
                <w:sz w:val="20"/>
                <w:szCs w:val="20"/>
                <w:lang w:val="es-CR"/>
              </w:rPr>
            </w:pPr>
            <w:r w:rsidRPr="00CE3D10">
              <w:rPr>
                <w:sz w:val="20"/>
                <w:szCs w:val="20"/>
                <w:lang w:val="es-CR"/>
              </w:rPr>
              <w:t>Supuestos teóricos</w:t>
            </w:r>
          </w:p>
        </w:tc>
        <w:tc>
          <w:tcPr>
            <w:tcW w:w="4850" w:type="dxa"/>
            <w:tcBorders>
              <w:top w:val="single" w:sz="4" w:space="0" w:color="000001"/>
              <w:left w:val="single" w:sz="4" w:space="0" w:color="000001"/>
              <w:bottom w:val="single" w:sz="4" w:space="0" w:color="000001"/>
              <w:right w:val="single" w:sz="4" w:space="0" w:color="000001"/>
            </w:tcBorders>
            <w:shd w:val="clear" w:color="auto" w:fill="FFFFFF"/>
            <w:tcMar>
              <w:top w:w="0" w:type="dxa"/>
              <w:left w:w="65" w:type="dxa"/>
              <w:bottom w:w="0" w:type="dxa"/>
              <w:right w:w="108" w:type="dxa"/>
            </w:tcMar>
          </w:tcPr>
          <w:p w:rsidR="0045653B" w:rsidRPr="00CE3D10" w:rsidRDefault="00D55646">
            <w:pPr>
              <w:pStyle w:val="Standard"/>
              <w:tabs>
                <w:tab w:val="left" w:pos="220"/>
              </w:tabs>
              <w:ind w:left="110"/>
              <w:jc w:val="both"/>
              <w:rPr>
                <w:sz w:val="20"/>
                <w:szCs w:val="20"/>
                <w:lang w:val="es-CR"/>
              </w:rPr>
            </w:pPr>
            <w:r w:rsidRPr="00CE3D10">
              <w:rPr>
                <w:sz w:val="20"/>
                <w:szCs w:val="20"/>
                <w:lang w:val="es-CR"/>
              </w:rPr>
              <w:t>En esta parte del informe se plantea la base teórica que sustenta el trabajo.  Es un apartado que permitirá al lector conocer cuál es la construcción teórica desde la que se abordó el trabajo de investigación realizado.</w:t>
            </w:r>
          </w:p>
          <w:p w:rsidR="0045653B" w:rsidRPr="00CE3D10" w:rsidRDefault="00D55646">
            <w:pPr>
              <w:pStyle w:val="Standard"/>
              <w:tabs>
                <w:tab w:val="left" w:pos="220"/>
              </w:tabs>
              <w:ind w:left="110"/>
              <w:jc w:val="both"/>
              <w:rPr>
                <w:sz w:val="20"/>
                <w:szCs w:val="20"/>
                <w:lang w:val="es-CR"/>
              </w:rPr>
            </w:pPr>
            <w:r w:rsidRPr="00CE3D10">
              <w:rPr>
                <w:sz w:val="20"/>
                <w:szCs w:val="20"/>
                <w:lang w:val="es-CR"/>
              </w:rPr>
              <w:t>En este apartado debe quedar clara la posición teórica que ha asumido el personal investigador o investigadores que desarrollaron el trabajo.</w:t>
            </w:r>
          </w:p>
          <w:p w:rsidR="0045653B" w:rsidRPr="00CE3D10" w:rsidRDefault="00D55646">
            <w:pPr>
              <w:pStyle w:val="Standard"/>
              <w:tabs>
                <w:tab w:val="left" w:pos="220"/>
              </w:tabs>
              <w:ind w:left="110"/>
              <w:jc w:val="both"/>
              <w:rPr>
                <w:sz w:val="20"/>
                <w:szCs w:val="20"/>
                <w:lang w:val="es-CR"/>
              </w:rPr>
            </w:pPr>
            <w:r w:rsidRPr="00CE3D10">
              <w:rPr>
                <w:sz w:val="20"/>
                <w:szCs w:val="20"/>
                <w:lang w:val="es-CR"/>
              </w:rPr>
              <w:t>Aunque se haya presentado dicho apartado en informes parciales es importante incluirlo adaptado al momento del informe final.</w:t>
            </w:r>
          </w:p>
        </w:tc>
      </w:tr>
      <w:tr w:rsidR="0045653B" w:rsidRPr="00F97C3D">
        <w:tc>
          <w:tcPr>
            <w:tcW w:w="1708" w:type="dxa"/>
            <w:tcBorders>
              <w:top w:val="single" w:sz="4" w:space="0" w:color="000001"/>
              <w:left w:val="single" w:sz="4" w:space="0" w:color="000001"/>
              <w:bottom w:val="single" w:sz="4" w:space="0" w:color="000001"/>
            </w:tcBorders>
            <w:shd w:val="clear" w:color="auto" w:fill="FFFFFF"/>
            <w:tcMar>
              <w:top w:w="0" w:type="dxa"/>
              <w:left w:w="65" w:type="dxa"/>
              <w:bottom w:w="0" w:type="dxa"/>
              <w:right w:w="108" w:type="dxa"/>
            </w:tcMar>
          </w:tcPr>
          <w:p w:rsidR="0045653B" w:rsidRPr="00CE3D10" w:rsidRDefault="00D55646">
            <w:pPr>
              <w:pStyle w:val="Standard"/>
              <w:jc w:val="both"/>
              <w:rPr>
                <w:sz w:val="20"/>
                <w:szCs w:val="20"/>
                <w:lang w:val="es-CR"/>
              </w:rPr>
            </w:pPr>
            <w:r w:rsidRPr="00CE3D10">
              <w:rPr>
                <w:sz w:val="20"/>
                <w:szCs w:val="20"/>
                <w:lang w:val="es-CR"/>
              </w:rPr>
              <w:lastRenderedPageBreak/>
              <w:t>V. Procedimiento  metodológico</w:t>
            </w:r>
          </w:p>
        </w:tc>
        <w:tc>
          <w:tcPr>
            <w:tcW w:w="3119" w:type="dxa"/>
            <w:tcBorders>
              <w:top w:val="single" w:sz="4" w:space="0" w:color="000001"/>
              <w:left w:val="single" w:sz="4" w:space="0" w:color="000001"/>
              <w:bottom w:val="single" w:sz="4" w:space="0" w:color="000001"/>
            </w:tcBorders>
            <w:shd w:val="clear" w:color="auto" w:fill="FFFFFF"/>
            <w:tcMar>
              <w:top w:w="0" w:type="dxa"/>
              <w:left w:w="65" w:type="dxa"/>
              <w:bottom w:w="0" w:type="dxa"/>
              <w:right w:w="108" w:type="dxa"/>
            </w:tcMar>
          </w:tcPr>
          <w:p w:rsidR="0045653B" w:rsidRPr="00CE3D10" w:rsidRDefault="00D55646">
            <w:pPr>
              <w:pStyle w:val="Standard"/>
              <w:tabs>
                <w:tab w:val="left" w:pos="940"/>
              </w:tabs>
              <w:ind w:left="470" w:hanging="360"/>
              <w:jc w:val="both"/>
              <w:rPr>
                <w:sz w:val="20"/>
                <w:szCs w:val="20"/>
                <w:lang w:val="es-CR"/>
              </w:rPr>
            </w:pPr>
            <w:r w:rsidRPr="00CE3D10">
              <w:rPr>
                <w:sz w:val="20"/>
                <w:szCs w:val="20"/>
                <w:lang w:val="es-CR"/>
              </w:rPr>
              <w:t>Metodología</w:t>
            </w:r>
          </w:p>
          <w:p w:rsidR="0045653B" w:rsidRPr="00CE3D10" w:rsidRDefault="00D55646" w:rsidP="00CE3D10">
            <w:pPr>
              <w:pStyle w:val="Standard"/>
              <w:numPr>
                <w:ilvl w:val="0"/>
                <w:numId w:val="8"/>
              </w:numPr>
              <w:jc w:val="both"/>
              <w:rPr>
                <w:sz w:val="20"/>
                <w:szCs w:val="20"/>
                <w:lang w:val="es-CR"/>
              </w:rPr>
            </w:pPr>
            <w:r w:rsidRPr="00CE3D10">
              <w:rPr>
                <w:sz w:val="20"/>
                <w:szCs w:val="20"/>
                <w:lang w:val="es-CR"/>
              </w:rPr>
              <w:t>Tipo de investigación (indicar carácter, enfoque y profundidad)</w:t>
            </w:r>
          </w:p>
          <w:p w:rsidR="0045653B" w:rsidRPr="00CE3D10" w:rsidRDefault="00D55646" w:rsidP="00CE3D10">
            <w:pPr>
              <w:pStyle w:val="Standard"/>
              <w:numPr>
                <w:ilvl w:val="0"/>
                <w:numId w:val="8"/>
              </w:numPr>
              <w:jc w:val="both"/>
              <w:rPr>
                <w:sz w:val="20"/>
                <w:szCs w:val="20"/>
                <w:lang w:val="es-CR"/>
              </w:rPr>
            </w:pPr>
            <w:r w:rsidRPr="00CE3D10">
              <w:rPr>
                <w:sz w:val="20"/>
                <w:szCs w:val="20"/>
                <w:lang w:val="es-CR"/>
              </w:rPr>
              <w:t>Descripción y teoría del método</w:t>
            </w:r>
          </w:p>
          <w:p w:rsidR="0045653B" w:rsidRPr="00CE3D10" w:rsidRDefault="00D55646" w:rsidP="00CE3D10">
            <w:pPr>
              <w:pStyle w:val="Standard"/>
              <w:numPr>
                <w:ilvl w:val="0"/>
                <w:numId w:val="8"/>
              </w:numPr>
              <w:jc w:val="both"/>
              <w:rPr>
                <w:sz w:val="20"/>
                <w:szCs w:val="20"/>
                <w:lang w:val="es-CR"/>
              </w:rPr>
            </w:pPr>
            <w:r w:rsidRPr="00CE3D10">
              <w:rPr>
                <w:sz w:val="20"/>
                <w:szCs w:val="20"/>
                <w:lang w:val="es-CR"/>
              </w:rPr>
              <w:t>Población de estudio a la que va dirigida la investigación</w:t>
            </w:r>
          </w:p>
          <w:p w:rsidR="0045653B" w:rsidRPr="00CE3D10" w:rsidRDefault="00D55646" w:rsidP="00CE3D10">
            <w:pPr>
              <w:pStyle w:val="Standard"/>
              <w:numPr>
                <w:ilvl w:val="0"/>
                <w:numId w:val="8"/>
              </w:numPr>
              <w:jc w:val="both"/>
              <w:rPr>
                <w:sz w:val="20"/>
                <w:szCs w:val="20"/>
                <w:lang w:val="es-CR"/>
              </w:rPr>
            </w:pPr>
            <w:r w:rsidRPr="00CE3D10">
              <w:rPr>
                <w:sz w:val="20"/>
                <w:szCs w:val="20"/>
                <w:lang w:val="es-CR"/>
              </w:rPr>
              <w:t>Proceso de selección de la muestra o participantes</w:t>
            </w:r>
          </w:p>
          <w:p w:rsidR="0045653B" w:rsidRPr="00CE3D10" w:rsidRDefault="00D55646" w:rsidP="00CE3D10">
            <w:pPr>
              <w:pStyle w:val="Standard"/>
              <w:numPr>
                <w:ilvl w:val="0"/>
                <w:numId w:val="8"/>
              </w:numPr>
              <w:jc w:val="both"/>
              <w:rPr>
                <w:sz w:val="20"/>
                <w:szCs w:val="20"/>
                <w:lang w:val="es-CR"/>
              </w:rPr>
            </w:pPr>
            <w:r w:rsidRPr="00CE3D10">
              <w:rPr>
                <w:sz w:val="20"/>
                <w:szCs w:val="20"/>
                <w:lang w:val="es-CR"/>
              </w:rPr>
              <w:t>Técnicas de recolección de la información</w:t>
            </w:r>
          </w:p>
          <w:p w:rsidR="0045653B" w:rsidRPr="00CE3D10" w:rsidRDefault="00D55646" w:rsidP="00CE3D10">
            <w:pPr>
              <w:pStyle w:val="Standard"/>
              <w:numPr>
                <w:ilvl w:val="0"/>
                <w:numId w:val="8"/>
              </w:numPr>
              <w:jc w:val="both"/>
              <w:rPr>
                <w:sz w:val="20"/>
                <w:szCs w:val="20"/>
                <w:lang w:val="es-CR"/>
              </w:rPr>
            </w:pPr>
            <w:r w:rsidRPr="00CE3D10">
              <w:rPr>
                <w:sz w:val="20"/>
                <w:szCs w:val="20"/>
                <w:lang w:val="es-CR"/>
              </w:rPr>
              <w:t>Procesamiento y herramientas de análisis de la información</w:t>
            </w:r>
          </w:p>
        </w:tc>
        <w:tc>
          <w:tcPr>
            <w:tcW w:w="4850" w:type="dxa"/>
            <w:tcBorders>
              <w:top w:val="single" w:sz="4" w:space="0" w:color="000001"/>
              <w:left w:val="single" w:sz="4" w:space="0" w:color="000001"/>
              <w:bottom w:val="single" w:sz="4" w:space="0" w:color="000001"/>
              <w:right w:val="single" w:sz="4" w:space="0" w:color="000001"/>
            </w:tcBorders>
            <w:shd w:val="clear" w:color="auto" w:fill="FFFFFF"/>
            <w:tcMar>
              <w:top w:w="0" w:type="dxa"/>
              <w:left w:w="65" w:type="dxa"/>
              <w:bottom w:w="0" w:type="dxa"/>
              <w:right w:w="108" w:type="dxa"/>
            </w:tcMar>
          </w:tcPr>
          <w:p w:rsidR="0045653B" w:rsidRPr="00CE3D10" w:rsidRDefault="00D55646">
            <w:pPr>
              <w:pStyle w:val="Standard"/>
              <w:tabs>
                <w:tab w:val="left" w:pos="580"/>
              </w:tabs>
              <w:ind w:left="110"/>
              <w:jc w:val="both"/>
              <w:rPr>
                <w:sz w:val="20"/>
                <w:szCs w:val="20"/>
                <w:lang w:val="es-CR"/>
              </w:rPr>
            </w:pPr>
            <w:r w:rsidRPr="00CE3D10">
              <w:rPr>
                <w:sz w:val="20"/>
                <w:szCs w:val="20"/>
                <w:lang w:val="es-CR"/>
              </w:rPr>
              <w:t>Este apartado debe permitir conocer la forma en que se realizó el trabajo de campo.  Es la descripción completo del cómo se hizo el proceso de investigación.</w:t>
            </w:r>
          </w:p>
          <w:p w:rsidR="0045653B" w:rsidRPr="00CE3D10" w:rsidRDefault="00D55646">
            <w:pPr>
              <w:pStyle w:val="Standard"/>
              <w:tabs>
                <w:tab w:val="left" w:pos="580"/>
              </w:tabs>
              <w:ind w:left="110"/>
              <w:jc w:val="both"/>
              <w:rPr>
                <w:sz w:val="20"/>
                <w:szCs w:val="20"/>
                <w:lang w:val="es-CR"/>
              </w:rPr>
            </w:pPr>
            <w:r w:rsidRPr="00CE3D10">
              <w:rPr>
                <w:sz w:val="20"/>
                <w:szCs w:val="20"/>
                <w:lang w:val="es-CR"/>
              </w:rPr>
              <w:t>Con respecto al tipo de investigación se debe detallar el carácter (cualitativo, cuantitativo o mixto), el enfoque (Etnografía, heurística, hermenéutica, cuasi-experimental, entre otros), la profundidad (Exploratoria, descriptiva, explicativa o experimental).</w:t>
            </w:r>
          </w:p>
          <w:p w:rsidR="0045653B" w:rsidRPr="00CE3D10" w:rsidRDefault="00D55646">
            <w:pPr>
              <w:pStyle w:val="Standard"/>
              <w:tabs>
                <w:tab w:val="left" w:pos="580"/>
              </w:tabs>
              <w:ind w:left="110"/>
              <w:jc w:val="both"/>
              <w:rPr>
                <w:sz w:val="20"/>
                <w:szCs w:val="20"/>
                <w:lang w:val="es-CR"/>
              </w:rPr>
            </w:pPr>
            <w:r w:rsidRPr="00CE3D10">
              <w:rPr>
                <w:sz w:val="20"/>
                <w:szCs w:val="20"/>
                <w:lang w:val="es-CR"/>
              </w:rPr>
              <w:t>En la selección de muestra o participantes se debe especificar el diseño, los criterios y el proceso de selección.</w:t>
            </w:r>
          </w:p>
          <w:p w:rsidR="0045653B" w:rsidRPr="00CE3D10" w:rsidRDefault="00D55646">
            <w:pPr>
              <w:pStyle w:val="Standard"/>
              <w:tabs>
                <w:tab w:val="left" w:pos="580"/>
              </w:tabs>
              <w:ind w:left="110"/>
              <w:jc w:val="both"/>
              <w:rPr>
                <w:sz w:val="20"/>
                <w:szCs w:val="20"/>
                <w:lang w:val="es-CR"/>
              </w:rPr>
            </w:pPr>
            <w:r w:rsidRPr="00CE3D10">
              <w:rPr>
                <w:sz w:val="20"/>
                <w:szCs w:val="20"/>
                <w:lang w:val="es-CR"/>
              </w:rPr>
              <w:t>Detallar la recolección de datos o información e indicar por medio de qué técnica se realizó, si es observación, entrevista, encuesta, grupo focal, entre otras. Además, explicar cómo se procedió para recabar la información y el tipo de análisis que efectuó.</w:t>
            </w:r>
          </w:p>
          <w:p w:rsidR="0045653B" w:rsidRPr="00CE3D10" w:rsidRDefault="00D55646">
            <w:pPr>
              <w:pStyle w:val="Standard"/>
              <w:tabs>
                <w:tab w:val="left" w:pos="580"/>
              </w:tabs>
              <w:ind w:left="110"/>
              <w:jc w:val="both"/>
              <w:rPr>
                <w:sz w:val="20"/>
                <w:szCs w:val="20"/>
                <w:lang w:val="es-CR"/>
              </w:rPr>
            </w:pPr>
            <w:r w:rsidRPr="00CE3D10">
              <w:rPr>
                <w:sz w:val="20"/>
                <w:szCs w:val="20"/>
                <w:lang w:val="es-CR"/>
              </w:rPr>
              <w:t xml:space="preserve">Además, se debe detallar el procesamiento y las herramientas del análisis de la información realizadas. Se debe mencionar el software, lenguaje o programa que utilizó para el análisis de los datos o elaboración de gráficos o cuadros. Por ejemplo: SPSS, PSPP, Microsoft Excel, R, </w:t>
            </w:r>
            <w:proofErr w:type="spellStart"/>
            <w:r w:rsidRPr="00CE3D10">
              <w:rPr>
                <w:sz w:val="20"/>
                <w:szCs w:val="20"/>
                <w:lang w:val="es-CR"/>
              </w:rPr>
              <w:t>ATLAS.ti</w:t>
            </w:r>
            <w:proofErr w:type="spellEnd"/>
            <w:r w:rsidRPr="00CE3D10">
              <w:rPr>
                <w:sz w:val="20"/>
                <w:szCs w:val="20"/>
                <w:lang w:val="es-CR"/>
              </w:rPr>
              <w:t>, entre otros (Especificar la versión).</w:t>
            </w:r>
          </w:p>
        </w:tc>
      </w:tr>
      <w:tr w:rsidR="0045653B" w:rsidRPr="00F97C3D">
        <w:tc>
          <w:tcPr>
            <w:tcW w:w="1708" w:type="dxa"/>
            <w:tcBorders>
              <w:top w:val="single" w:sz="4" w:space="0" w:color="000001"/>
              <w:left w:val="single" w:sz="4" w:space="0" w:color="000001"/>
              <w:bottom w:val="single" w:sz="4" w:space="0" w:color="000001"/>
            </w:tcBorders>
            <w:shd w:val="clear" w:color="auto" w:fill="FFFFFF"/>
            <w:tcMar>
              <w:top w:w="0" w:type="dxa"/>
              <w:left w:w="65" w:type="dxa"/>
              <w:bottom w:w="0" w:type="dxa"/>
              <w:right w:w="108" w:type="dxa"/>
            </w:tcMar>
          </w:tcPr>
          <w:p w:rsidR="0045653B" w:rsidRPr="00CE3D10" w:rsidRDefault="00D55646">
            <w:pPr>
              <w:pStyle w:val="Standard"/>
              <w:jc w:val="both"/>
              <w:rPr>
                <w:sz w:val="20"/>
                <w:szCs w:val="20"/>
                <w:lang w:val="es-CR"/>
              </w:rPr>
            </w:pPr>
            <w:r w:rsidRPr="00CE3D10">
              <w:rPr>
                <w:sz w:val="20"/>
                <w:szCs w:val="20"/>
                <w:lang w:val="es-CR"/>
              </w:rPr>
              <w:t>VI. Análisis y discusión de los resultados</w:t>
            </w:r>
          </w:p>
        </w:tc>
        <w:tc>
          <w:tcPr>
            <w:tcW w:w="3119" w:type="dxa"/>
            <w:tcBorders>
              <w:top w:val="single" w:sz="4" w:space="0" w:color="000001"/>
              <w:left w:val="single" w:sz="4" w:space="0" w:color="000001"/>
              <w:bottom w:val="single" w:sz="4" w:space="0" w:color="000001"/>
            </w:tcBorders>
            <w:shd w:val="clear" w:color="auto" w:fill="FFFFFF"/>
            <w:tcMar>
              <w:top w:w="0" w:type="dxa"/>
              <w:left w:w="65" w:type="dxa"/>
              <w:bottom w:w="0" w:type="dxa"/>
              <w:right w:w="108" w:type="dxa"/>
            </w:tcMar>
          </w:tcPr>
          <w:p w:rsidR="0045653B" w:rsidRPr="00CE3D10" w:rsidRDefault="00D55646" w:rsidP="00CE3D10">
            <w:pPr>
              <w:pStyle w:val="Standard"/>
              <w:numPr>
                <w:ilvl w:val="0"/>
                <w:numId w:val="9"/>
              </w:numPr>
              <w:jc w:val="both"/>
              <w:rPr>
                <w:sz w:val="20"/>
                <w:szCs w:val="20"/>
                <w:lang w:val="es-CR"/>
              </w:rPr>
            </w:pPr>
            <w:r w:rsidRPr="00CE3D10">
              <w:rPr>
                <w:sz w:val="20"/>
                <w:szCs w:val="20"/>
                <w:lang w:val="es-CR"/>
              </w:rPr>
              <w:t>Análisis de datos</w:t>
            </w:r>
          </w:p>
          <w:p w:rsidR="0045653B" w:rsidRPr="00CE3D10" w:rsidRDefault="00D55646" w:rsidP="00CE3D10">
            <w:pPr>
              <w:pStyle w:val="Standard"/>
              <w:numPr>
                <w:ilvl w:val="0"/>
                <w:numId w:val="9"/>
              </w:numPr>
              <w:jc w:val="both"/>
              <w:rPr>
                <w:sz w:val="20"/>
                <w:szCs w:val="20"/>
                <w:lang w:val="es-CR"/>
              </w:rPr>
            </w:pPr>
            <w:r w:rsidRPr="00CE3D10">
              <w:rPr>
                <w:sz w:val="20"/>
                <w:szCs w:val="20"/>
                <w:lang w:val="es-CR"/>
              </w:rPr>
              <w:t>Resultados de la investigación</w:t>
            </w:r>
          </w:p>
          <w:p w:rsidR="0045653B" w:rsidRPr="00CE3D10" w:rsidRDefault="00D55646" w:rsidP="00CE3D10">
            <w:pPr>
              <w:pStyle w:val="Standard"/>
              <w:numPr>
                <w:ilvl w:val="0"/>
                <w:numId w:val="9"/>
              </w:numPr>
              <w:jc w:val="both"/>
              <w:rPr>
                <w:sz w:val="20"/>
                <w:szCs w:val="20"/>
                <w:lang w:val="es-CR"/>
              </w:rPr>
            </w:pPr>
            <w:r w:rsidRPr="00CE3D10">
              <w:rPr>
                <w:sz w:val="20"/>
                <w:szCs w:val="20"/>
                <w:lang w:val="es-CR"/>
              </w:rPr>
              <w:t>Discusión</w:t>
            </w:r>
          </w:p>
        </w:tc>
        <w:tc>
          <w:tcPr>
            <w:tcW w:w="4850" w:type="dxa"/>
            <w:tcBorders>
              <w:top w:val="single" w:sz="4" w:space="0" w:color="000001"/>
              <w:left w:val="single" w:sz="4" w:space="0" w:color="000001"/>
              <w:bottom w:val="single" w:sz="4" w:space="0" w:color="000001"/>
              <w:right w:val="single" w:sz="4" w:space="0" w:color="000001"/>
            </w:tcBorders>
            <w:shd w:val="clear" w:color="auto" w:fill="FFFFFF"/>
            <w:tcMar>
              <w:top w:w="0" w:type="dxa"/>
              <w:left w:w="65" w:type="dxa"/>
              <w:bottom w:w="0" w:type="dxa"/>
              <w:right w:w="108" w:type="dxa"/>
            </w:tcMar>
          </w:tcPr>
          <w:p w:rsidR="0045653B" w:rsidRPr="00CE3D10" w:rsidRDefault="00D55646" w:rsidP="004B53E1">
            <w:pPr>
              <w:pStyle w:val="Standard"/>
              <w:tabs>
                <w:tab w:val="left" w:pos="220"/>
              </w:tabs>
              <w:ind w:left="110"/>
              <w:jc w:val="both"/>
              <w:rPr>
                <w:sz w:val="20"/>
                <w:szCs w:val="20"/>
                <w:lang w:val="es-CR"/>
              </w:rPr>
            </w:pPr>
            <w:r w:rsidRPr="00CE3D10">
              <w:rPr>
                <w:sz w:val="20"/>
                <w:szCs w:val="20"/>
                <w:lang w:val="es-CR"/>
              </w:rPr>
              <w:t>En este apartado se presenta el trabajo de campo realizado y la organización de la información recopilada.   En este mismo apartado puede hacer la discusión de los resultados o bien en un capítulo diferente.  Por discusión de los resultados se entiende la construcción de conocimiento realizada al confrontar la teoría con el análisis de la información.  De este proceso de discusión se derivan los hallazgos del proceso investigativo realizado.</w:t>
            </w:r>
          </w:p>
          <w:p w:rsidR="004B53E1" w:rsidRPr="00CE3D10" w:rsidRDefault="004B53E1" w:rsidP="004B53E1">
            <w:pPr>
              <w:pStyle w:val="Standard"/>
              <w:tabs>
                <w:tab w:val="left" w:pos="220"/>
              </w:tabs>
              <w:ind w:left="110"/>
              <w:jc w:val="both"/>
              <w:rPr>
                <w:sz w:val="20"/>
                <w:szCs w:val="20"/>
                <w:lang w:val="es-CR"/>
              </w:rPr>
            </w:pPr>
          </w:p>
        </w:tc>
      </w:tr>
      <w:tr w:rsidR="0045653B" w:rsidRPr="00F97C3D">
        <w:tc>
          <w:tcPr>
            <w:tcW w:w="1708" w:type="dxa"/>
            <w:tcBorders>
              <w:top w:val="single" w:sz="4" w:space="0" w:color="000001"/>
              <w:left w:val="single" w:sz="4" w:space="0" w:color="000001"/>
              <w:bottom w:val="single" w:sz="4" w:space="0" w:color="000001"/>
            </w:tcBorders>
            <w:shd w:val="clear" w:color="auto" w:fill="FFFFFF"/>
            <w:tcMar>
              <w:top w:w="0" w:type="dxa"/>
              <w:left w:w="65" w:type="dxa"/>
              <w:bottom w:w="0" w:type="dxa"/>
              <w:right w:w="108" w:type="dxa"/>
            </w:tcMar>
          </w:tcPr>
          <w:p w:rsidR="0045653B" w:rsidRPr="00CE3D10" w:rsidRDefault="00D55646">
            <w:pPr>
              <w:pStyle w:val="Standard"/>
              <w:jc w:val="both"/>
              <w:rPr>
                <w:sz w:val="20"/>
                <w:szCs w:val="20"/>
                <w:lang w:val="es-CR"/>
              </w:rPr>
            </w:pPr>
            <w:r w:rsidRPr="00CE3D10">
              <w:rPr>
                <w:sz w:val="20"/>
                <w:szCs w:val="20"/>
                <w:lang w:val="es-CR"/>
              </w:rPr>
              <w:t>VII. Divulgación y difusión</w:t>
            </w:r>
          </w:p>
        </w:tc>
        <w:tc>
          <w:tcPr>
            <w:tcW w:w="3119" w:type="dxa"/>
            <w:tcBorders>
              <w:top w:val="single" w:sz="4" w:space="0" w:color="000001"/>
              <w:left w:val="single" w:sz="4" w:space="0" w:color="000001"/>
              <w:bottom w:val="single" w:sz="4" w:space="0" w:color="000001"/>
            </w:tcBorders>
            <w:shd w:val="clear" w:color="auto" w:fill="FFFFFF"/>
            <w:tcMar>
              <w:top w:w="0" w:type="dxa"/>
              <w:left w:w="65" w:type="dxa"/>
              <w:bottom w:w="0" w:type="dxa"/>
              <w:right w:w="108" w:type="dxa"/>
            </w:tcMar>
          </w:tcPr>
          <w:p w:rsidR="0045653B" w:rsidRPr="00CE3D10" w:rsidRDefault="00D55646" w:rsidP="00CE3D10">
            <w:pPr>
              <w:pStyle w:val="Standard"/>
              <w:numPr>
                <w:ilvl w:val="0"/>
                <w:numId w:val="10"/>
              </w:numPr>
              <w:jc w:val="both"/>
              <w:rPr>
                <w:sz w:val="20"/>
                <w:szCs w:val="20"/>
                <w:lang w:val="es-CR"/>
              </w:rPr>
            </w:pPr>
            <w:r w:rsidRPr="00CE3D10">
              <w:rPr>
                <w:sz w:val="20"/>
                <w:szCs w:val="20"/>
                <w:lang w:val="es-CR"/>
              </w:rPr>
              <w:t>Artículos, productos en prensa o publicaciones</w:t>
            </w:r>
          </w:p>
          <w:p w:rsidR="0045653B" w:rsidRPr="00CE3D10" w:rsidRDefault="00D55646" w:rsidP="00CE3D10">
            <w:pPr>
              <w:pStyle w:val="Standard"/>
              <w:numPr>
                <w:ilvl w:val="0"/>
                <w:numId w:val="10"/>
              </w:numPr>
              <w:jc w:val="both"/>
              <w:rPr>
                <w:sz w:val="20"/>
                <w:szCs w:val="20"/>
                <w:lang w:val="es-CR"/>
              </w:rPr>
            </w:pPr>
            <w:r w:rsidRPr="00CE3D10">
              <w:rPr>
                <w:sz w:val="20"/>
                <w:szCs w:val="20"/>
                <w:lang w:val="es-CR"/>
              </w:rPr>
              <w:t>Actividades académicas nacionales o internacionales</w:t>
            </w:r>
          </w:p>
          <w:p w:rsidR="0045653B" w:rsidRPr="00CE3D10" w:rsidRDefault="00D55646" w:rsidP="00CE3D10">
            <w:pPr>
              <w:pStyle w:val="Standard"/>
              <w:numPr>
                <w:ilvl w:val="0"/>
                <w:numId w:val="10"/>
              </w:numPr>
              <w:jc w:val="both"/>
              <w:rPr>
                <w:sz w:val="20"/>
                <w:szCs w:val="20"/>
                <w:lang w:val="es-CR"/>
              </w:rPr>
            </w:pPr>
            <w:r w:rsidRPr="00CE3D10">
              <w:rPr>
                <w:sz w:val="20"/>
                <w:szCs w:val="20"/>
                <w:lang w:val="es-CR"/>
              </w:rPr>
              <w:t>Actividades realizadas con la población participante</w:t>
            </w:r>
          </w:p>
          <w:p w:rsidR="0045653B" w:rsidRPr="00CE3D10" w:rsidRDefault="00D55646" w:rsidP="00CE3D10">
            <w:pPr>
              <w:pStyle w:val="Standard"/>
              <w:numPr>
                <w:ilvl w:val="0"/>
                <w:numId w:val="10"/>
              </w:numPr>
              <w:jc w:val="both"/>
              <w:rPr>
                <w:sz w:val="20"/>
                <w:szCs w:val="20"/>
                <w:lang w:val="es-CR"/>
              </w:rPr>
            </w:pPr>
            <w:r w:rsidRPr="00CE3D10">
              <w:rPr>
                <w:sz w:val="20"/>
                <w:szCs w:val="20"/>
                <w:lang w:val="es-CR"/>
              </w:rPr>
              <w:t>Proyecto de acción social (si amerita).</w:t>
            </w:r>
          </w:p>
          <w:p w:rsidR="0045653B" w:rsidRPr="00CE3D10" w:rsidRDefault="00D55646" w:rsidP="00CE3D10">
            <w:pPr>
              <w:pStyle w:val="Standard"/>
              <w:numPr>
                <w:ilvl w:val="0"/>
                <w:numId w:val="10"/>
              </w:numPr>
              <w:jc w:val="both"/>
              <w:rPr>
                <w:sz w:val="20"/>
                <w:szCs w:val="20"/>
                <w:lang w:val="es-CR"/>
              </w:rPr>
            </w:pPr>
            <w:r w:rsidRPr="00CE3D10">
              <w:rPr>
                <w:sz w:val="20"/>
                <w:szCs w:val="20"/>
                <w:lang w:val="es-CR"/>
              </w:rPr>
              <w:t xml:space="preserve">Otros productos, por ejemplo material didáctico programas de </w:t>
            </w:r>
            <w:r w:rsidRPr="00CE3D10">
              <w:rPr>
                <w:sz w:val="20"/>
                <w:szCs w:val="20"/>
                <w:lang w:val="es-CR"/>
              </w:rPr>
              <w:lastRenderedPageBreak/>
              <w:t xml:space="preserve">actividades </w:t>
            </w:r>
            <w:proofErr w:type="spellStart"/>
            <w:r w:rsidRPr="00CE3D10">
              <w:rPr>
                <w:sz w:val="20"/>
                <w:szCs w:val="20"/>
                <w:lang w:val="es-CR"/>
              </w:rPr>
              <w:t>e</w:t>
            </w:r>
            <w:proofErr w:type="spellEnd"/>
            <w:r w:rsidRPr="00CE3D10">
              <w:rPr>
                <w:sz w:val="20"/>
                <w:szCs w:val="20"/>
                <w:lang w:val="es-CR"/>
              </w:rPr>
              <w:t xml:space="preserve"> formación continua, como talleres, charlas, entre otros.</w:t>
            </w:r>
          </w:p>
          <w:p w:rsidR="0045653B" w:rsidRPr="00CE3D10" w:rsidRDefault="0045653B">
            <w:pPr>
              <w:pStyle w:val="Standard"/>
              <w:jc w:val="both"/>
              <w:rPr>
                <w:sz w:val="20"/>
                <w:szCs w:val="20"/>
                <w:lang w:val="es-CR"/>
              </w:rPr>
            </w:pPr>
          </w:p>
          <w:p w:rsidR="0045653B" w:rsidRPr="00CE3D10" w:rsidRDefault="0045653B">
            <w:pPr>
              <w:pStyle w:val="Standard"/>
              <w:ind w:left="470"/>
              <w:jc w:val="both"/>
              <w:rPr>
                <w:sz w:val="20"/>
                <w:szCs w:val="20"/>
                <w:shd w:val="clear" w:color="auto" w:fill="FFFF00"/>
                <w:lang w:val="es-CR"/>
              </w:rPr>
            </w:pPr>
          </w:p>
        </w:tc>
        <w:tc>
          <w:tcPr>
            <w:tcW w:w="4850" w:type="dxa"/>
            <w:tcBorders>
              <w:top w:val="single" w:sz="4" w:space="0" w:color="000001"/>
              <w:left w:val="single" w:sz="4" w:space="0" w:color="000001"/>
              <w:bottom w:val="single" w:sz="4" w:space="0" w:color="000001"/>
              <w:right w:val="single" w:sz="4" w:space="0" w:color="000001"/>
            </w:tcBorders>
            <w:shd w:val="clear" w:color="auto" w:fill="FFFFFF"/>
            <w:tcMar>
              <w:top w:w="0" w:type="dxa"/>
              <w:left w:w="65" w:type="dxa"/>
              <w:bottom w:w="0" w:type="dxa"/>
              <w:right w:w="108" w:type="dxa"/>
            </w:tcMar>
          </w:tcPr>
          <w:p w:rsidR="0045653B" w:rsidRPr="00CE3D10" w:rsidRDefault="00D55646">
            <w:pPr>
              <w:pStyle w:val="Standard"/>
              <w:tabs>
                <w:tab w:val="left" w:pos="220"/>
              </w:tabs>
              <w:ind w:left="110"/>
              <w:jc w:val="both"/>
              <w:rPr>
                <w:sz w:val="20"/>
                <w:szCs w:val="20"/>
                <w:lang w:val="es-CR"/>
              </w:rPr>
            </w:pPr>
            <w:r w:rsidRPr="00CE3D10">
              <w:rPr>
                <w:sz w:val="20"/>
                <w:szCs w:val="20"/>
                <w:lang w:val="es-CR"/>
              </w:rPr>
              <w:lastRenderedPageBreak/>
              <w:t>Con respecto a este apartado, se desea visibilizar la producción académica de las investigaciones desarrolladas por lo que es necesario hacer la referencia pertinente del medio donde realiza la publicación. Se debe indicar y anexar los artículos, productos en prensa o publicaciones producto de la investigación</w:t>
            </w:r>
          </w:p>
          <w:p w:rsidR="0045653B" w:rsidRPr="00CE3D10" w:rsidRDefault="00D55646">
            <w:pPr>
              <w:pStyle w:val="Standard"/>
              <w:tabs>
                <w:tab w:val="left" w:pos="220"/>
              </w:tabs>
              <w:ind w:left="110"/>
              <w:jc w:val="both"/>
              <w:rPr>
                <w:lang w:val="es-CR"/>
              </w:rPr>
            </w:pPr>
            <w:r w:rsidRPr="00CE3D10">
              <w:rPr>
                <w:sz w:val="20"/>
                <w:szCs w:val="20"/>
                <w:lang w:val="es-CR"/>
              </w:rPr>
              <w:t xml:space="preserve">Además, en las actividades se debe indicar si ha participado en actividades académicas nacionales o internacionales (conferencias, congresos, cursos, talleres, entre otros). Mencionar dónde se llevó a cabo la actividad, fecha, institución o ente </w:t>
            </w:r>
            <w:r w:rsidRPr="00CE3D10">
              <w:rPr>
                <w:sz w:val="20"/>
                <w:szCs w:val="20"/>
                <w:lang w:val="es-CR"/>
              </w:rPr>
              <w:lastRenderedPageBreak/>
              <w:t>organizador e indicar el tipo de participación (ponente o participante).</w:t>
            </w:r>
          </w:p>
          <w:p w:rsidR="0045653B" w:rsidRPr="00CE3D10" w:rsidRDefault="00D55646">
            <w:pPr>
              <w:pStyle w:val="Standard"/>
              <w:tabs>
                <w:tab w:val="left" w:pos="220"/>
              </w:tabs>
              <w:ind w:left="110"/>
              <w:jc w:val="both"/>
              <w:rPr>
                <w:sz w:val="20"/>
                <w:szCs w:val="20"/>
                <w:lang w:val="es-CR"/>
              </w:rPr>
            </w:pPr>
            <w:r w:rsidRPr="00CE3D10">
              <w:rPr>
                <w:sz w:val="20"/>
                <w:szCs w:val="20"/>
                <w:lang w:val="es-CR"/>
              </w:rPr>
              <w:t>Se debe indicar las actividades realizadas con la población participantes que forman parte de la estrategia metodológica u otras que emerjan de la dinámica de la investigación (espacio de sensibilización, formación continua, charlas, talleres, seguimiento y validación de los resultados, entre otros).</w:t>
            </w:r>
          </w:p>
          <w:p w:rsidR="0045653B" w:rsidRPr="00CE3D10" w:rsidRDefault="00D55646">
            <w:pPr>
              <w:pStyle w:val="Standard"/>
              <w:tabs>
                <w:tab w:val="left" w:pos="220"/>
              </w:tabs>
              <w:ind w:left="110"/>
              <w:jc w:val="both"/>
              <w:rPr>
                <w:sz w:val="20"/>
                <w:szCs w:val="20"/>
                <w:lang w:val="es-CR"/>
              </w:rPr>
            </w:pPr>
            <w:r w:rsidRPr="00CE3D10">
              <w:rPr>
                <w:sz w:val="20"/>
                <w:szCs w:val="20"/>
                <w:lang w:val="es-CR"/>
              </w:rPr>
              <w:t>En el caso de haber desarrollado un proyecto de acción social como parte de la investigación, es necesario indicar el número de inscripción asignado por la Vicerrectoría de Acción Social.</w:t>
            </w:r>
          </w:p>
        </w:tc>
      </w:tr>
      <w:tr w:rsidR="0045653B" w:rsidRPr="00F97C3D">
        <w:tc>
          <w:tcPr>
            <w:tcW w:w="1708" w:type="dxa"/>
            <w:tcBorders>
              <w:top w:val="single" w:sz="4" w:space="0" w:color="000001"/>
              <w:left w:val="single" w:sz="4" w:space="0" w:color="000001"/>
              <w:bottom w:val="single" w:sz="4" w:space="0" w:color="000001"/>
            </w:tcBorders>
            <w:shd w:val="clear" w:color="auto" w:fill="FFFFFF"/>
            <w:tcMar>
              <w:top w:w="0" w:type="dxa"/>
              <w:left w:w="65" w:type="dxa"/>
              <w:bottom w:w="0" w:type="dxa"/>
              <w:right w:w="108" w:type="dxa"/>
            </w:tcMar>
          </w:tcPr>
          <w:p w:rsidR="0045653B" w:rsidRPr="00CE3D10" w:rsidRDefault="00D55646">
            <w:pPr>
              <w:pStyle w:val="Standard"/>
              <w:jc w:val="both"/>
              <w:rPr>
                <w:sz w:val="20"/>
                <w:szCs w:val="20"/>
                <w:lang w:val="es-CR"/>
              </w:rPr>
            </w:pPr>
            <w:r w:rsidRPr="00CE3D10">
              <w:rPr>
                <w:sz w:val="20"/>
                <w:szCs w:val="20"/>
                <w:lang w:val="es-CR"/>
              </w:rPr>
              <w:lastRenderedPageBreak/>
              <w:t>VIII. Vinculaciones</w:t>
            </w:r>
          </w:p>
        </w:tc>
        <w:tc>
          <w:tcPr>
            <w:tcW w:w="3119" w:type="dxa"/>
            <w:tcBorders>
              <w:top w:val="single" w:sz="4" w:space="0" w:color="000001"/>
              <w:left w:val="single" w:sz="4" w:space="0" w:color="000001"/>
              <w:bottom w:val="single" w:sz="4" w:space="0" w:color="000001"/>
            </w:tcBorders>
            <w:shd w:val="clear" w:color="auto" w:fill="FFFFFF"/>
            <w:tcMar>
              <w:top w:w="0" w:type="dxa"/>
              <w:left w:w="65" w:type="dxa"/>
              <w:bottom w:w="0" w:type="dxa"/>
              <w:right w:w="108" w:type="dxa"/>
            </w:tcMar>
          </w:tcPr>
          <w:p w:rsidR="0045653B" w:rsidRPr="00CE3D10" w:rsidRDefault="00D55646" w:rsidP="00CE3D10">
            <w:pPr>
              <w:pStyle w:val="Standard"/>
              <w:numPr>
                <w:ilvl w:val="0"/>
                <w:numId w:val="11"/>
              </w:numPr>
              <w:jc w:val="both"/>
              <w:rPr>
                <w:sz w:val="20"/>
                <w:szCs w:val="20"/>
                <w:lang w:val="es-CR"/>
              </w:rPr>
            </w:pPr>
            <w:r w:rsidRPr="00CE3D10">
              <w:rPr>
                <w:sz w:val="20"/>
                <w:szCs w:val="20"/>
                <w:lang w:val="es-CR"/>
              </w:rPr>
              <w:t>Vinculación con redes académicas nacionales o internacionales</w:t>
            </w:r>
          </w:p>
          <w:p w:rsidR="0045653B" w:rsidRPr="00CE3D10" w:rsidRDefault="00D55646" w:rsidP="00CE3D10">
            <w:pPr>
              <w:pStyle w:val="Standard"/>
              <w:numPr>
                <w:ilvl w:val="0"/>
                <w:numId w:val="11"/>
              </w:numPr>
              <w:jc w:val="both"/>
              <w:rPr>
                <w:sz w:val="20"/>
                <w:szCs w:val="20"/>
                <w:lang w:val="es-CR"/>
              </w:rPr>
            </w:pPr>
            <w:r w:rsidRPr="00CE3D10">
              <w:rPr>
                <w:sz w:val="20"/>
                <w:szCs w:val="20"/>
                <w:lang w:val="es-CR"/>
              </w:rPr>
              <w:t>Vinculación con otras instancias nacionales e internacionales</w:t>
            </w:r>
          </w:p>
        </w:tc>
        <w:tc>
          <w:tcPr>
            <w:tcW w:w="4850" w:type="dxa"/>
            <w:tcBorders>
              <w:top w:val="single" w:sz="4" w:space="0" w:color="000001"/>
              <w:left w:val="single" w:sz="4" w:space="0" w:color="000001"/>
              <w:bottom w:val="single" w:sz="4" w:space="0" w:color="000001"/>
              <w:right w:val="single" w:sz="4" w:space="0" w:color="000001"/>
            </w:tcBorders>
            <w:shd w:val="clear" w:color="auto" w:fill="FFFFFF"/>
            <w:tcMar>
              <w:top w:w="0" w:type="dxa"/>
              <w:left w:w="65" w:type="dxa"/>
              <w:bottom w:w="0" w:type="dxa"/>
              <w:right w:w="108" w:type="dxa"/>
            </w:tcMar>
          </w:tcPr>
          <w:p w:rsidR="0045653B" w:rsidRPr="00CE3D10" w:rsidRDefault="00D55646">
            <w:pPr>
              <w:pStyle w:val="Standard"/>
              <w:tabs>
                <w:tab w:val="left" w:pos="220"/>
              </w:tabs>
              <w:ind w:left="110"/>
              <w:jc w:val="both"/>
              <w:rPr>
                <w:sz w:val="20"/>
                <w:szCs w:val="20"/>
                <w:lang w:val="es-CR"/>
              </w:rPr>
            </w:pPr>
            <w:r w:rsidRPr="00CE3D10">
              <w:rPr>
                <w:sz w:val="20"/>
                <w:szCs w:val="20"/>
                <w:lang w:val="es-CR"/>
              </w:rPr>
              <w:t>Indicar si el proyecto de investigación tiene relación con alguna red académica nacional o internacional u otras instancias nacionales e internacionales, se debe hacer la referencia de la red y las instancias.</w:t>
            </w:r>
          </w:p>
        </w:tc>
      </w:tr>
      <w:tr w:rsidR="0045653B" w:rsidRPr="00F97C3D">
        <w:tc>
          <w:tcPr>
            <w:tcW w:w="1708" w:type="dxa"/>
            <w:tcBorders>
              <w:top w:val="single" w:sz="4" w:space="0" w:color="000001"/>
              <w:left w:val="single" w:sz="4" w:space="0" w:color="000001"/>
              <w:bottom w:val="single" w:sz="4" w:space="0" w:color="000001"/>
            </w:tcBorders>
            <w:shd w:val="clear" w:color="auto" w:fill="FFFFFF"/>
            <w:tcMar>
              <w:top w:w="0" w:type="dxa"/>
              <w:left w:w="65" w:type="dxa"/>
              <w:bottom w:w="0" w:type="dxa"/>
              <w:right w:w="108" w:type="dxa"/>
            </w:tcMar>
          </w:tcPr>
          <w:p w:rsidR="0045653B" w:rsidRPr="00CE3D10" w:rsidRDefault="00D55646">
            <w:pPr>
              <w:pStyle w:val="Standard"/>
              <w:jc w:val="both"/>
              <w:rPr>
                <w:sz w:val="20"/>
                <w:szCs w:val="20"/>
                <w:lang w:val="es-CR"/>
              </w:rPr>
            </w:pPr>
            <w:r w:rsidRPr="00CE3D10">
              <w:rPr>
                <w:sz w:val="20"/>
                <w:szCs w:val="20"/>
                <w:lang w:val="es-CR"/>
              </w:rPr>
              <w:t>IX. Trabajos de graduación y participación estudiantil</w:t>
            </w:r>
          </w:p>
        </w:tc>
        <w:tc>
          <w:tcPr>
            <w:tcW w:w="3119" w:type="dxa"/>
            <w:tcBorders>
              <w:top w:val="single" w:sz="4" w:space="0" w:color="000001"/>
              <w:left w:val="single" w:sz="4" w:space="0" w:color="000001"/>
              <w:bottom w:val="single" w:sz="4" w:space="0" w:color="000001"/>
            </w:tcBorders>
            <w:shd w:val="clear" w:color="auto" w:fill="FFFFFF"/>
            <w:tcMar>
              <w:top w:w="0" w:type="dxa"/>
              <w:left w:w="65" w:type="dxa"/>
              <w:bottom w:w="0" w:type="dxa"/>
              <w:right w:w="108" w:type="dxa"/>
            </w:tcMar>
          </w:tcPr>
          <w:p w:rsidR="0045653B" w:rsidRPr="00CE3D10" w:rsidRDefault="00D55646" w:rsidP="00CE3D10">
            <w:pPr>
              <w:pStyle w:val="Standard"/>
              <w:numPr>
                <w:ilvl w:val="0"/>
                <w:numId w:val="12"/>
              </w:numPr>
              <w:jc w:val="both"/>
              <w:rPr>
                <w:sz w:val="20"/>
                <w:szCs w:val="20"/>
                <w:lang w:val="es-CR"/>
              </w:rPr>
            </w:pPr>
            <w:r w:rsidRPr="00CE3D10">
              <w:rPr>
                <w:sz w:val="20"/>
                <w:szCs w:val="20"/>
                <w:lang w:val="es-CR"/>
              </w:rPr>
              <w:t>Trabajo finales de graduación</w:t>
            </w:r>
          </w:p>
          <w:p w:rsidR="0045653B" w:rsidRPr="00CE3D10" w:rsidRDefault="00D55646" w:rsidP="00CE3D10">
            <w:pPr>
              <w:pStyle w:val="Standard"/>
              <w:numPr>
                <w:ilvl w:val="0"/>
                <w:numId w:val="12"/>
              </w:numPr>
              <w:jc w:val="both"/>
              <w:rPr>
                <w:sz w:val="20"/>
                <w:szCs w:val="20"/>
                <w:lang w:val="es-CR"/>
              </w:rPr>
            </w:pPr>
            <w:r w:rsidRPr="00CE3D10">
              <w:rPr>
                <w:sz w:val="20"/>
                <w:szCs w:val="20"/>
                <w:lang w:val="es-CR"/>
              </w:rPr>
              <w:t>Participación de asistentes</w:t>
            </w:r>
          </w:p>
        </w:tc>
        <w:tc>
          <w:tcPr>
            <w:tcW w:w="4850" w:type="dxa"/>
            <w:tcBorders>
              <w:top w:val="single" w:sz="4" w:space="0" w:color="000001"/>
              <w:left w:val="single" w:sz="4" w:space="0" w:color="000001"/>
              <w:bottom w:val="single" w:sz="4" w:space="0" w:color="000001"/>
              <w:right w:val="single" w:sz="4" w:space="0" w:color="000001"/>
            </w:tcBorders>
            <w:shd w:val="clear" w:color="auto" w:fill="FFFFFF"/>
            <w:tcMar>
              <w:top w:w="0" w:type="dxa"/>
              <w:left w:w="65" w:type="dxa"/>
              <w:bottom w:w="0" w:type="dxa"/>
              <w:right w:w="108" w:type="dxa"/>
            </w:tcMar>
          </w:tcPr>
          <w:p w:rsidR="0045653B" w:rsidRPr="00CE3D10" w:rsidRDefault="00D55646">
            <w:pPr>
              <w:pStyle w:val="Standard"/>
              <w:tabs>
                <w:tab w:val="left" w:pos="220"/>
              </w:tabs>
              <w:ind w:left="110"/>
              <w:jc w:val="both"/>
              <w:rPr>
                <w:lang w:val="es-CR"/>
              </w:rPr>
            </w:pPr>
            <w:bookmarkStart w:id="0" w:name="_gjdgxs"/>
            <w:bookmarkEnd w:id="0"/>
            <w:r w:rsidRPr="00CE3D10">
              <w:rPr>
                <w:sz w:val="20"/>
                <w:szCs w:val="20"/>
                <w:lang w:val="es-CR"/>
              </w:rPr>
              <w:t>Si en el proyecto de investigación existen vínculos con trabajos finales de graduación  (grado, posgrado) , se debe indicar el nombre del trabajo final de graduación, la unidad académica donde se desarrolla, el nombre de los y las estudiantes y el nivel al que pertenecen.</w:t>
            </w:r>
          </w:p>
          <w:p w:rsidR="0045653B" w:rsidRPr="00CE3D10" w:rsidRDefault="00D55646">
            <w:pPr>
              <w:pStyle w:val="Standard"/>
              <w:tabs>
                <w:tab w:val="left" w:pos="220"/>
              </w:tabs>
              <w:ind w:left="110"/>
              <w:jc w:val="both"/>
              <w:rPr>
                <w:sz w:val="20"/>
                <w:szCs w:val="20"/>
                <w:lang w:val="es-CR"/>
              </w:rPr>
            </w:pPr>
            <w:r w:rsidRPr="00CE3D10">
              <w:rPr>
                <w:sz w:val="20"/>
                <w:szCs w:val="20"/>
                <w:lang w:val="es-CR"/>
              </w:rPr>
              <w:t>Además, se debe indicar si el proyecto de investigación contó con la participación de asistentes y describir las labores ejecutadas en el desarrollo del proyecto de investigación.</w:t>
            </w:r>
          </w:p>
          <w:p w:rsidR="0045653B" w:rsidRPr="00CE3D10" w:rsidRDefault="0045653B">
            <w:pPr>
              <w:pStyle w:val="Standard"/>
              <w:tabs>
                <w:tab w:val="left" w:pos="220"/>
              </w:tabs>
              <w:ind w:left="110"/>
              <w:jc w:val="both"/>
              <w:rPr>
                <w:sz w:val="20"/>
                <w:szCs w:val="20"/>
                <w:lang w:val="es-CR"/>
              </w:rPr>
            </w:pPr>
          </w:p>
        </w:tc>
      </w:tr>
      <w:tr w:rsidR="0045653B" w:rsidRPr="00F97C3D">
        <w:tc>
          <w:tcPr>
            <w:tcW w:w="1708" w:type="dxa"/>
            <w:tcBorders>
              <w:top w:val="single" w:sz="4" w:space="0" w:color="000001"/>
              <w:left w:val="single" w:sz="4" w:space="0" w:color="000001"/>
              <w:bottom w:val="single" w:sz="4" w:space="0" w:color="000001"/>
            </w:tcBorders>
            <w:shd w:val="clear" w:color="auto" w:fill="FFFFFF"/>
            <w:tcMar>
              <w:top w:w="0" w:type="dxa"/>
              <w:left w:w="65" w:type="dxa"/>
              <w:bottom w:w="0" w:type="dxa"/>
              <w:right w:w="108" w:type="dxa"/>
            </w:tcMar>
          </w:tcPr>
          <w:p w:rsidR="0045653B" w:rsidRPr="00CE3D10" w:rsidRDefault="00D55646">
            <w:pPr>
              <w:pStyle w:val="Standard"/>
              <w:jc w:val="both"/>
              <w:rPr>
                <w:sz w:val="20"/>
                <w:szCs w:val="20"/>
                <w:lang w:val="es-CR"/>
              </w:rPr>
            </w:pPr>
            <w:r w:rsidRPr="00CE3D10">
              <w:rPr>
                <w:sz w:val="20"/>
                <w:szCs w:val="20"/>
                <w:lang w:val="es-CR"/>
              </w:rPr>
              <w:t>X. Conclusiones y recomendaciones</w:t>
            </w:r>
          </w:p>
        </w:tc>
        <w:tc>
          <w:tcPr>
            <w:tcW w:w="3119" w:type="dxa"/>
            <w:tcBorders>
              <w:top w:val="single" w:sz="4" w:space="0" w:color="000001"/>
              <w:left w:val="single" w:sz="4" w:space="0" w:color="000001"/>
              <w:bottom w:val="single" w:sz="4" w:space="0" w:color="000001"/>
            </w:tcBorders>
            <w:shd w:val="clear" w:color="auto" w:fill="FFFFFF"/>
            <w:tcMar>
              <w:top w:w="0" w:type="dxa"/>
              <w:left w:w="65" w:type="dxa"/>
              <w:bottom w:w="0" w:type="dxa"/>
              <w:right w:w="108" w:type="dxa"/>
            </w:tcMar>
          </w:tcPr>
          <w:p w:rsidR="0045653B" w:rsidRPr="00CE3D10" w:rsidRDefault="00D55646" w:rsidP="00CE3D10">
            <w:pPr>
              <w:pStyle w:val="Standard"/>
              <w:numPr>
                <w:ilvl w:val="0"/>
                <w:numId w:val="13"/>
              </w:numPr>
              <w:jc w:val="both"/>
              <w:rPr>
                <w:sz w:val="20"/>
                <w:szCs w:val="20"/>
                <w:lang w:val="es-CR"/>
              </w:rPr>
            </w:pPr>
            <w:r w:rsidRPr="00CE3D10">
              <w:rPr>
                <w:sz w:val="20"/>
                <w:szCs w:val="20"/>
                <w:lang w:val="es-CR"/>
              </w:rPr>
              <w:t>Conclusiones</w:t>
            </w:r>
          </w:p>
          <w:p w:rsidR="0045653B" w:rsidRPr="00CE3D10" w:rsidRDefault="00D55646" w:rsidP="00CE3D10">
            <w:pPr>
              <w:pStyle w:val="Standard"/>
              <w:numPr>
                <w:ilvl w:val="0"/>
                <w:numId w:val="13"/>
              </w:numPr>
              <w:jc w:val="both"/>
              <w:rPr>
                <w:sz w:val="20"/>
                <w:szCs w:val="20"/>
                <w:lang w:val="es-CR"/>
              </w:rPr>
            </w:pPr>
            <w:r w:rsidRPr="00CE3D10">
              <w:rPr>
                <w:sz w:val="20"/>
                <w:szCs w:val="20"/>
                <w:lang w:val="es-CR"/>
              </w:rPr>
              <w:t>Recomendaciones</w:t>
            </w:r>
          </w:p>
          <w:p w:rsidR="0045653B" w:rsidRPr="00CE3D10" w:rsidRDefault="00D55646" w:rsidP="00CE3D10">
            <w:pPr>
              <w:pStyle w:val="Standard"/>
              <w:numPr>
                <w:ilvl w:val="0"/>
                <w:numId w:val="13"/>
              </w:numPr>
              <w:jc w:val="both"/>
              <w:rPr>
                <w:sz w:val="20"/>
                <w:szCs w:val="20"/>
                <w:lang w:val="es-CR"/>
              </w:rPr>
            </w:pPr>
            <w:r w:rsidRPr="00CE3D10">
              <w:rPr>
                <w:sz w:val="20"/>
                <w:szCs w:val="20"/>
                <w:lang w:val="es-CR"/>
              </w:rPr>
              <w:t>Limitaciones encontradas al realizar el estudio</w:t>
            </w:r>
          </w:p>
        </w:tc>
        <w:tc>
          <w:tcPr>
            <w:tcW w:w="4850" w:type="dxa"/>
            <w:tcBorders>
              <w:top w:val="single" w:sz="4" w:space="0" w:color="000001"/>
              <w:left w:val="single" w:sz="4" w:space="0" w:color="000001"/>
              <w:bottom w:val="single" w:sz="4" w:space="0" w:color="000001"/>
              <w:right w:val="single" w:sz="4" w:space="0" w:color="000001"/>
            </w:tcBorders>
            <w:shd w:val="clear" w:color="auto" w:fill="FFFFFF"/>
            <w:tcMar>
              <w:top w:w="0" w:type="dxa"/>
              <w:left w:w="65" w:type="dxa"/>
              <w:bottom w:w="0" w:type="dxa"/>
              <w:right w:w="108" w:type="dxa"/>
            </w:tcMar>
          </w:tcPr>
          <w:p w:rsidR="0045653B" w:rsidRPr="00CE3D10" w:rsidRDefault="00D55646">
            <w:pPr>
              <w:pStyle w:val="Standard"/>
              <w:tabs>
                <w:tab w:val="left" w:pos="220"/>
              </w:tabs>
              <w:ind w:left="110"/>
              <w:jc w:val="both"/>
              <w:rPr>
                <w:sz w:val="20"/>
                <w:szCs w:val="20"/>
                <w:lang w:val="es-CR"/>
              </w:rPr>
            </w:pPr>
            <w:r w:rsidRPr="00CE3D10">
              <w:rPr>
                <w:sz w:val="20"/>
                <w:szCs w:val="20"/>
                <w:lang w:val="es-CR"/>
              </w:rPr>
              <w:t>En este apartado se señalan puntualmente los resultados o productos de la investigación y las recomendaciones que de él se derivan.  También se incluyen las limitaciones si las hubo.</w:t>
            </w:r>
          </w:p>
          <w:p w:rsidR="0045653B" w:rsidRPr="00CE3D10" w:rsidRDefault="00D55646">
            <w:pPr>
              <w:pStyle w:val="Standard"/>
              <w:tabs>
                <w:tab w:val="left" w:pos="220"/>
              </w:tabs>
              <w:ind w:left="110"/>
              <w:jc w:val="both"/>
              <w:rPr>
                <w:sz w:val="20"/>
                <w:szCs w:val="20"/>
                <w:lang w:val="es-CR"/>
              </w:rPr>
            </w:pPr>
            <w:r w:rsidRPr="00CE3D10">
              <w:rPr>
                <w:sz w:val="20"/>
                <w:szCs w:val="20"/>
                <w:lang w:val="es-CR"/>
              </w:rPr>
              <w:t>Las conclusiones pueden organizarse a partir de los objetivos y metas propuestos, o respondiendo a las preguntas de investigación o una discusión sobre las hipótesis iniciales.</w:t>
            </w:r>
          </w:p>
        </w:tc>
      </w:tr>
      <w:tr w:rsidR="0045653B" w:rsidRPr="00F97C3D">
        <w:tc>
          <w:tcPr>
            <w:tcW w:w="1708" w:type="dxa"/>
            <w:tcBorders>
              <w:top w:val="single" w:sz="4" w:space="0" w:color="000001"/>
              <w:left w:val="single" w:sz="4" w:space="0" w:color="000001"/>
              <w:bottom w:val="single" w:sz="4" w:space="0" w:color="000001"/>
            </w:tcBorders>
            <w:shd w:val="clear" w:color="auto" w:fill="FFFFFF"/>
            <w:tcMar>
              <w:top w:w="0" w:type="dxa"/>
              <w:left w:w="65" w:type="dxa"/>
              <w:bottom w:w="0" w:type="dxa"/>
              <w:right w:w="108" w:type="dxa"/>
            </w:tcMar>
          </w:tcPr>
          <w:p w:rsidR="0045653B" w:rsidRPr="00CE3D10" w:rsidRDefault="00D55646">
            <w:pPr>
              <w:pStyle w:val="Standard"/>
              <w:jc w:val="both"/>
              <w:rPr>
                <w:sz w:val="20"/>
                <w:szCs w:val="20"/>
                <w:lang w:val="es-CR"/>
              </w:rPr>
            </w:pPr>
            <w:r w:rsidRPr="00CE3D10">
              <w:rPr>
                <w:sz w:val="20"/>
                <w:szCs w:val="20"/>
                <w:lang w:val="es-CR"/>
              </w:rPr>
              <w:t>XI. Informe financiero</w:t>
            </w:r>
          </w:p>
        </w:tc>
        <w:tc>
          <w:tcPr>
            <w:tcW w:w="3119" w:type="dxa"/>
            <w:tcBorders>
              <w:top w:val="single" w:sz="4" w:space="0" w:color="000001"/>
              <w:left w:val="single" w:sz="4" w:space="0" w:color="000001"/>
              <w:bottom w:val="single" w:sz="4" w:space="0" w:color="000001"/>
            </w:tcBorders>
            <w:shd w:val="clear" w:color="auto" w:fill="FFFFFF"/>
            <w:tcMar>
              <w:top w:w="0" w:type="dxa"/>
              <w:left w:w="65" w:type="dxa"/>
              <w:bottom w:w="0" w:type="dxa"/>
              <w:right w:w="108" w:type="dxa"/>
            </w:tcMar>
          </w:tcPr>
          <w:p w:rsidR="0045653B" w:rsidRPr="00CE3D10" w:rsidRDefault="00D55646" w:rsidP="00CE3D10">
            <w:pPr>
              <w:pStyle w:val="Standard"/>
              <w:numPr>
                <w:ilvl w:val="0"/>
                <w:numId w:val="14"/>
              </w:numPr>
              <w:jc w:val="both"/>
              <w:rPr>
                <w:sz w:val="20"/>
                <w:szCs w:val="20"/>
                <w:lang w:val="es-CR"/>
              </w:rPr>
            </w:pPr>
            <w:r w:rsidRPr="00CE3D10">
              <w:rPr>
                <w:sz w:val="20"/>
                <w:szCs w:val="20"/>
                <w:lang w:val="es-CR"/>
              </w:rPr>
              <w:t>Informe financiero</w:t>
            </w:r>
          </w:p>
        </w:tc>
        <w:tc>
          <w:tcPr>
            <w:tcW w:w="4850" w:type="dxa"/>
            <w:tcBorders>
              <w:top w:val="single" w:sz="4" w:space="0" w:color="000001"/>
              <w:left w:val="single" w:sz="4" w:space="0" w:color="000001"/>
              <w:bottom w:val="single" w:sz="4" w:space="0" w:color="000001"/>
              <w:right w:val="single" w:sz="4" w:space="0" w:color="000001"/>
            </w:tcBorders>
            <w:shd w:val="clear" w:color="auto" w:fill="FFFFFF"/>
            <w:tcMar>
              <w:top w:w="0" w:type="dxa"/>
              <w:left w:w="65" w:type="dxa"/>
              <w:bottom w:w="0" w:type="dxa"/>
              <w:right w:w="108" w:type="dxa"/>
            </w:tcMar>
          </w:tcPr>
          <w:p w:rsidR="0045653B" w:rsidRPr="00CE3D10" w:rsidRDefault="00D55646">
            <w:pPr>
              <w:pStyle w:val="Standard"/>
              <w:tabs>
                <w:tab w:val="left" w:pos="220"/>
              </w:tabs>
              <w:ind w:left="110"/>
              <w:jc w:val="both"/>
              <w:rPr>
                <w:sz w:val="20"/>
                <w:szCs w:val="20"/>
                <w:lang w:val="es-CR"/>
              </w:rPr>
            </w:pPr>
            <w:r w:rsidRPr="00CE3D10">
              <w:rPr>
                <w:sz w:val="20"/>
                <w:szCs w:val="20"/>
                <w:lang w:val="es-CR"/>
              </w:rPr>
              <w:t>Se debe adjuntar el informe financiero del proyecto aportado por la jefatura administrativa. (En caso de que el proyecto cuente con presupuesto asignado por la Vicerrectoría de Investigación).</w:t>
            </w:r>
          </w:p>
        </w:tc>
      </w:tr>
      <w:tr w:rsidR="0045653B" w:rsidRPr="00F97C3D">
        <w:tc>
          <w:tcPr>
            <w:tcW w:w="1708" w:type="dxa"/>
            <w:tcBorders>
              <w:top w:val="single" w:sz="4" w:space="0" w:color="000001"/>
              <w:left w:val="single" w:sz="4" w:space="0" w:color="000001"/>
              <w:bottom w:val="single" w:sz="4" w:space="0" w:color="000001"/>
            </w:tcBorders>
            <w:shd w:val="clear" w:color="auto" w:fill="FFFFFF"/>
            <w:tcMar>
              <w:top w:w="0" w:type="dxa"/>
              <w:left w:w="65" w:type="dxa"/>
              <w:bottom w:w="0" w:type="dxa"/>
              <w:right w:w="108" w:type="dxa"/>
            </w:tcMar>
          </w:tcPr>
          <w:p w:rsidR="0045653B" w:rsidRPr="00CE3D10" w:rsidRDefault="00D55646">
            <w:pPr>
              <w:pStyle w:val="Standard"/>
              <w:jc w:val="both"/>
              <w:rPr>
                <w:sz w:val="20"/>
                <w:szCs w:val="20"/>
                <w:lang w:val="es-CR"/>
              </w:rPr>
            </w:pPr>
            <w:r w:rsidRPr="00CE3D10">
              <w:rPr>
                <w:sz w:val="20"/>
                <w:szCs w:val="20"/>
                <w:lang w:val="es-CR"/>
              </w:rPr>
              <w:t>XII. Aspectos éticos</w:t>
            </w:r>
          </w:p>
        </w:tc>
        <w:tc>
          <w:tcPr>
            <w:tcW w:w="3119" w:type="dxa"/>
            <w:tcBorders>
              <w:top w:val="single" w:sz="4" w:space="0" w:color="000001"/>
              <w:left w:val="single" w:sz="4" w:space="0" w:color="000001"/>
              <w:bottom w:val="single" w:sz="4" w:space="0" w:color="000001"/>
            </w:tcBorders>
            <w:shd w:val="clear" w:color="auto" w:fill="FFFFFF"/>
            <w:tcMar>
              <w:top w:w="0" w:type="dxa"/>
              <w:left w:w="65" w:type="dxa"/>
              <w:bottom w:w="0" w:type="dxa"/>
              <w:right w:w="108" w:type="dxa"/>
            </w:tcMar>
          </w:tcPr>
          <w:p w:rsidR="0045653B" w:rsidRPr="00CE3D10" w:rsidRDefault="00D55646" w:rsidP="00CE3D10">
            <w:pPr>
              <w:pStyle w:val="Standard"/>
              <w:numPr>
                <w:ilvl w:val="0"/>
                <w:numId w:val="14"/>
              </w:numPr>
              <w:jc w:val="both"/>
              <w:rPr>
                <w:sz w:val="20"/>
                <w:szCs w:val="20"/>
                <w:lang w:val="es-CR"/>
              </w:rPr>
            </w:pPr>
            <w:r w:rsidRPr="00CE3D10">
              <w:rPr>
                <w:sz w:val="20"/>
                <w:szCs w:val="20"/>
                <w:lang w:val="es-CR"/>
              </w:rPr>
              <w:t>Aspectos éticos</w:t>
            </w:r>
          </w:p>
        </w:tc>
        <w:tc>
          <w:tcPr>
            <w:tcW w:w="4850" w:type="dxa"/>
            <w:tcBorders>
              <w:top w:val="single" w:sz="4" w:space="0" w:color="000001"/>
              <w:left w:val="single" w:sz="4" w:space="0" w:color="000001"/>
              <w:bottom w:val="single" w:sz="4" w:space="0" w:color="000001"/>
              <w:right w:val="single" w:sz="4" w:space="0" w:color="000001"/>
            </w:tcBorders>
            <w:shd w:val="clear" w:color="auto" w:fill="FFFFFF"/>
            <w:tcMar>
              <w:top w:w="0" w:type="dxa"/>
              <w:left w:w="65" w:type="dxa"/>
              <w:bottom w:w="0" w:type="dxa"/>
              <w:right w:w="108" w:type="dxa"/>
            </w:tcMar>
          </w:tcPr>
          <w:p w:rsidR="0045653B" w:rsidRPr="00CE3D10" w:rsidRDefault="00D55646">
            <w:pPr>
              <w:pStyle w:val="Standard"/>
              <w:tabs>
                <w:tab w:val="left" w:pos="220"/>
              </w:tabs>
              <w:ind w:left="110"/>
              <w:jc w:val="both"/>
              <w:rPr>
                <w:lang w:val="es-CR"/>
              </w:rPr>
            </w:pPr>
            <w:r w:rsidRPr="00CE3D10">
              <w:rPr>
                <w:sz w:val="20"/>
                <w:szCs w:val="20"/>
                <w:lang w:val="es-CR"/>
              </w:rPr>
              <w:t xml:space="preserve">En esta sección, se debe adjuntar el formulario “Aplicación para revisión continua o para cerrar el estudio” del Comité Ético Científico. El formulario se puede acceder en este enlace </w:t>
            </w:r>
            <w:hyperlink r:id="rId9" w:history="1">
              <w:r w:rsidRPr="00CE3D10">
                <w:rPr>
                  <w:color w:val="0000FF"/>
                  <w:sz w:val="20"/>
                  <w:szCs w:val="20"/>
                  <w:u w:val="single"/>
                  <w:lang w:val="es-CR"/>
                </w:rPr>
                <w:t>https://vinv.ucr.ac.cr/es/multimedia/formulario-aplicacion-de-revision-continua-o-cerrar-estudio-cec</w:t>
              </w:r>
            </w:hyperlink>
          </w:p>
          <w:p w:rsidR="0045653B" w:rsidRPr="00CE3D10" w:rsidRDefault="0045653B">
            <w:pPr>
              <w:pStyle w:val="Standard"/>
              <w:tabs>
                <w:tab w:val="left" w:pos="220"/>
              </w:tabs>
              <w:ind w:left="110"/>
              <w:jc w:val="both"/>
              <w:rPr>
                <w:sz w:val="20"/>
                <w:szCs w:val="20"/>
                <w:lang w:val="es-CR"/>
              </w:rPr>
            </w:pPr>
          </w:p>
        </w:tc>
      </w:tr>
      <w:tr w:rsidR="0045653B" w:rsidRPr="00F97C3D">
        <w:tc>
          <w:tcPr>
            <w:tcW w:w="1708" w:type="dxa"/>
            <w:tcBorders>
              <w:top w:val="single" w:sz="4" w:space="0" w:color="000001"/>
              <w:left w:val="single" w:sz="4" w:space="0" w:color="000001"/>
              <w:bottom w:val="single" w:sz="4" w:space="0" w:color="000001"/>
            </w:tcBorders>
            <w:shd w:val="clear" w:color="auto" w:fill="FFFFFF"/>
            <w:tcMar>
              <w:top w:w="0" w:type="dxa"/>
              <w:left w:w="65" w:type="dxa"/>
              <w:bottom w:w="0" w:type="dxa"/>
              <w:right w:w="108" w:type="dxa"/>
            </w:tcMar>
          </w:tcPr>
          <w:p w:rsidR="0045653B" w:rsidRPr="00CE3D10" w:rsidRDefault="00D55646">
            <w:pPr>
              <w:pStyle w:val="Standard"/>
              <w:jc w:val="both"/>
              <w:rPr>
                <w:lang w:val="es-CR"/>
              </w:rPr>
            </w:pPr>
            <w:r w:rsidRPr="00CE3D10">
              <w:rPr>
                <w:sz w:val="20"/>
                <w:szCs w:val="20"/>
                <w:lang w:val="es-CR"/>
              </w:rPr>
              <w:lastRenderedPageBreak/>
              <w:t>XIII. Referencias</w:t>
            </w:r>
          </w:p>
        </w:tc>
        <w:tc>
          <w:tcPr>
            <w:tcW w:w="3119" w:type="dxa"/>
            <w:tcBorders>
              <w:top w:val="single" w:sz="4" w:space="0" w:color="000001"/>
              <w:left w:val="single" w:sz="4" w:space="0" w:color="000001"/>
              <w:bottom w:val="single" w:sz="4" w:space="0" w:color="000001"/>
            </w:tcBorders>
            <w:shd w:val="clear" w:color="auto" w:fill="FFFFFF"/>
            <w:tcMar>
              <w:top w:w="0" w:type="dxa"/>
              <w:left w:w="65" w:type="dxa"/>
              <w:bottom w:w="0" w:type="dxa"/>
              <w:right w:w="108" w:type="dxa"/>
            </w:tcMar>
          </w:tcPr>
          <w:p w:rsidR="0045653B" w:rsidRPr="00CE3D10" w:rsidRDefault="00D55646" w:rsidP="00CE3D10">
            <w:pPr>
              <w:pStyle w:val="Standard"/>
              <w:numPr>
                <w:ilvl w:val="0"/>
                <w:numId w:val="14"/>
              </w:numPr>
              <w:jc w:val="both"/>
              <w:rPr>
                <w:lang w:val="es-CR"/>
              </w:rPr>
            </w:pPr>
            <w:r w:rsidRPr="00CE3D10">
              <w:rPr>
                <w:sz w:val="20"/>
                <w:szCs w:val="20"/>
                <w:lang w:val="es-CR"/>
              </w:rPr>
              <w:t>Referencias</w:t>
            </w:r>
          </w:p>
        </w:tc>
        <w:tc>
          <w:tcPr>
            <w:tcW w:w="4850" w:type="dxa"/>
            <w:tcBorders>
              <w:top w:val="single" w:sz="4" w:space="0" w:color="000001"/>
              <w:left w:val="single" w:sz="4" w:space="0" w:color="000001"/>
              <w:bottom w:val="single" w:sz="4" w:space="0" w:color="000001"/>
              <w:right w:val="single" w:sz="4" w:space="0" w:color="000001"/>
            </w:tcBorders>
            <w:shd w:val="clear" w:color="auto" w:fill="FFFFFF"/>
            <w:tcMar>
              <w:top w:w="0" w:type="dxa"/>
              <w:left w:w="65" w:type="dxa"/>
              <w:bottom w:w="0" w:type="dxa"/>
              <w:right w:w="108" w:type="dxa"/>
            </w:tcMar>
          </w:tcPr>
          <w:p w:rsidR="0045653B" w:rsidRPr="00CE3D10" w:rsidRDefault="00D55646">
            <w:pPr>
              <w:pStyle w:val="Standard"/>
              <w:tabs>
                <w:tab w:val="left" w:pos="220"/>
              </w:tabs>
              <w:ind w:left="110"/>
              <w:jc w:val="both"/>
              <w:rPr>
                <w:sz w:val="20"/>
                <w:szCs w:val="20"/>
                <w:lang w:val="es-CR"/>
              </w:rPr>
            </w:pPr>
            <w:r w:rsidRPr="00CE3D10">
              <w:rPr>
                <w:sz w:val="20"/>
                <w:szCs w:val="20"/>
                <w:lang w:val="es-CR"/>
              </w:rPr>
              <w:t>Se enlista las fuentes que se consultaron para la investigación. El sistema de citación y referencia que debe utilizar es la versión vigente de la APA a la entrega del informe.</w:t>
            </w:r>
          </w:p>
        </w:tc>
      </w:tr>
      <w:tr w:rsidR="0045653B" w:rsidRPr="00F97C3D">
        <w:tc>
          <w:tcPr>
            <w:tcW w:w="1708" w:type="dxa"/>
            <w:tcBorders>
              <w:top w:val="single" w:sz="4" w:space="0" w:color="000001"/>
              <w:left w:val="single" w:sz="4" w:space="0" w:color="000001"/>
              <w:bottom w:val="single" w:sz="4" w:space="0" w:color="000001"/>
            </w:tcBorders>
            <w:shd w:val="clear" w:color="auto" w:fill="FFFFFF"/>
            <w:tcMar>
              <w:top w:w="0" w:type="dxa"/>
              <w:left w:w="65" w:type="dxa"/>
              <w:bottom w:w="0" w:type="dxa"/>
              <w:right w:w="108" w:type="dxa"/>
            </w:tcMar>
          </w:tcPr>
          <w:p w:rsidR="0045653B" w:rsidRPr="00CE3D10" w:rsidRDefault="00D55646">
            <w:pPr>
              <w:pStyle w:val="Standard"/>
              <w:jc w:val="both"/>
              <w:rPr>
                <w:sz w:val="20"/>
                <w:szCs w:val="20"/>
                <w:lang w:val="es-CR"/>
              </w:rPr>
            </w:pPr>
            <w:r w:rsidRPr="00CE3D10">
              <w:rPr>
                <w:sz w:val="20"/>
                <w:szCs w:val="20"/>
                <w:lang w:val="es-CR"/>
              </w:rPr>
              <w:t>XIV.  Anexos</w:t>
            </w:r>
          </w:p>
        </w:tc>
        <w:tc>
          <w:tcPr>
            <w:tcW w:w="3119" w:type="dxa"/>
            <w:tcBorders>
              <w:top w:val="single" w:sz="4" w:space="0" w:color="000001"/>
              <w:left w:val="single" w:sz="4" w:space="0" w:color="000001"/>
              <w:bottom w:val="single" w:sz="4" w:space="0" w:color="000001"/>
            </w:tcBorders>
            <w:shd w:val="clear" w:color="auto" w:fill="FFFFFF"/>
            <w:tcMar>
              <w:top w:w="0" w:type="dxa"/>
              <w:left w:w="65" w:type="dxa"/>
              <w:bottom w:w="0" w:type="dxa"/>
              <w:right w:w="108" w:type="dxa"/>
            </w:tcMar>
          </w:tcPr>
          <w:p w:rsidR="0045653B" w:rsidRPr="00CE3D10" w:rsidRDefault="00D55646" w:rsidP="00CE3D10">
            <w:pPr>
              <w:pStyle w:val="Standard"/>
              <w:numPr>
                <w:ilvl w:val="0"/>
                <w:numId w:val="14"/>
              </w:numPr>
              <w:jc w:val="both"/>
              <w:rPr>
                <w:sz w:val="20"/>
                <w:szCs w:val="20"/>
                <w:lang w:val="es-CR"/>
              </w:rPr>
            </w:pPr>
            <w:r w:rsidRPr="00CE3D10">
              <w:rPr>
                <w:sz w:val="20"/>
                <w:szCs w:val="20"/>
                <w:lang w:val="es-CR"/>
              </w:rPr>
              <w:t>Anexos</w:t>
            </w:r>
          </w:p>
        </w:tc>
        <w:tc>
          <w:tcPr>
            <w:tcW w:w="4850" w:type="dxa"/>
            <w:tcBorders>
              <w:top w:val="single" w:sz="4" w:space="0" w:color="000001"/>
              <w:left w:val="single" w:sz="4" w:space="0" w:color="000001"/>
              <w:bottom w:val="single" w:sz="4" w:space="0" w:color="000001"/>
              <w:right w:val="single" w:sz="4" w:space="0" w:color="000001"/>
            </w:tcBorders>
            <w:shd w:val="clear" w:color="auto" w:fill="FFFFFF"/>
            <w:tcMar>
              <w:top w:w="0" w:type="dxa"/>
              <w:left w:w="65" w:type="dxa"/>
              <w:bottom w:w="0" w:type="dxa"/>
              <w:right w:w="108" w:type="dxa"/>
            </w:tcMar>
          </w:tcPr>
          <w:p w:rsidR="0045653B" w:rsidRPr="00CE3D10" w:rsidRDefault="00D55646">
            <w:pPr>
              <w:pStyle w:val="Standard"/>
              <w:tabs>
                <w:tab w:val="left" w:pos="220"/>
              </w:tabs>
              <w:ind w:left="110"/>
              <w:jc w:val="both"/>
              <w:rPr>
                <w:sz w:val="20"/>
                <w:szCs w:val="20"/>
                <w:lang w:val="es-CR"/>
              </w:rPr>
            </w:pPr>
            <w:r w:rsidRPr="00CE3D10">
              <w:rPr>
                <w:sz w:val="20"/>
                <w:szCs w:val="20"/>
                <w:lang w:val="es-CR"/>
              </w:rPr>
              <w:t>Se refieren a la documentación que se ha mencionado en el documento y que permite conocer con mayor profundidad el proceso investigativo realizado.</w:t>
            </w:r>
          </w:p>
          <w:p w:rsidR="0045653B" w:rsidRPr="00CE3D10" w:rsidRDefault="00D55646">
            <w:pPr>
              <w:pStyle w:val="Standard"/>
              <w:tabs>
                <w:tab w:val="left" w:pos="220"/>
              </w:tabs>
              <w:ind w:left="110"/>
              <w:jc w:val="both"/>
              <w:rPr>
                <w:sz w:val="20"/>
                <w:szCs w:val="20"/>
                <w:lang w:val="es-CR"/>
              </w:rPr>
            </w:pPr>
            <w:r w:rsidRPr="00CE3D10">
              <w:rPr>
                <w:sz w:val="20"/>
                <w:szCs w:val="20"/>
                <w:lang w:val="es-CR"/>
              </w:rPr>
              <w:t>Las publicaciones, proyectos de acción social, actividades de divulgación y otros que se consideren pertinentes se pueden incluir en anexos, previa referencia dada en el contenido del texto.</w:t>
            </w:r>
          </w:p>
        </w:tc>
      </w:tr>
    </w:tbl>
    <w:p w:rsidR="0045653B" w:rsidRPr="00CE3D10" w:rsidRDefault="0045653B">
      <w:pPr>
        <w:pStyle w:val="Standard"/>
        <w:rPr>
          <w:sz w:val="20"/>
          <w:szCs w:val="20"/>
          <w:lang w:val="es-CR"/>
        </w:rPr>
      </w:pPr>
    </w:p>
    <w:p w:rsidR="0045653B" w:rsidRPr="00CE3D10" w:rsidRDefault="00D55646">
      <w:pPr>
        <w:pStyle w:val="Standard"/>
        <w:tabs>
          <w:tab w:val="left" w:pos="-709"/>
          <w:tab w:val="left" w:pos="4253"/>
        </w:tabs>
        <w:rPr>
          <w:lang w:val="es-CR"/>
        </w:rPr>
      </w:pPr>
      <w:r w:rsidRPr="00CE3D10">
        <w:rPr>
          <w:sz w:val="20"/>
          <w:szCs w:val="20"/>
          <w:lang w:val="es-CR"/>
        </w:rPr>
        <w:t xml:space="preserve">* Si tiene dudas o revisar algún ejemplo de informe final le sugerimos revisar el repositorio del INIE </w:t>
      </w:r>
      <w:hyperlink r:id="rId10" w:history="1">
        <w:r w:rsidRPr="00CE3D10">
          <w:rPr>
            <w:color w:val="0000FF"/>
            <w:sz w:val="20"/>
            <w:szCs w:val="20"/>
            <w:u w:val="single"/>
            <w:lang w:val="es-CR"/>
          </w:rPr>
          <w:t>http://repositorio.inie.ucr.ac.cr/</w:t>
        </w:r>
      </w:hyperlink>
    </w:p>
    <w:p w:rsidR="0045653B" w:rsidRPr="00CE3D10" w:rsidRDefault="00D55646">
      <w:pPr>
        <w:pStyle w:val="Standard"/>
        <w:tabs>
          <w:tab w:val="left" w:pos="-709"/>
          <w:tab w:val="left" w:pos="4253"/>
        </w:tabs>
        <w:rPr>
          <w:sz w:val="20"/>
          <w:szCs w:val="20"/>
          <w:lang w:val="es-CR"/>
        </w:rPr>
      </w:pPr>
      <w:r w:rsidRPr="00CE3D10">
        <w:rPr>
          <w:sz w:val="20"/>
          <w:szCs w:val="20"/>
          <w:lang w:val="es-CR"/>
        </w:rPr>
        <w:t>Algunos ejemplos de la estructura del informe final se presentan en los siguientes enlaces:</w:t>
      </w:r>
    </w:p>
    <w:p w:rsidR="0045653B" w:rsidRPr="00CE3D10" w:rsidRDefault="0045653B">
      <w:pPr>
        <w:pStyle w:val="Standard"/>
        <w:tabs>
          <w:tab w:val="left" w:pos="-709"/>
          <w:tab w:val="left" w:pos="4253"/>
        </w:tabs>
        <w:rPr>
          <w:sz w:val="20"/>
          <w:szCs w:val="20"/>
          <w:lang w:val="es-CR"/>
        </w:rPr>
      </w:pPr>
    </w:p>
    <w:p w:rsidR="0045653B" w:rsidRPr="00CE3D10" w:rsidRDefault="00141475">
      <w:pPr>
        <w:pStyle w:val="Standard"/>
        <w:tabs>
          <w:tab w:val="left" w:pos="-709"/>
          <w:tab w:val="left" w:pos="4253"/>
        </w:tabs>
        <w:rPr>
          <w:lang w:val="es-CR"/>
        </w:rPr>
      </w:pPr>
      <w:hyperlink r:id="rId11" w:history="1">
        <w:r w:rsidR="00D55646" w:rsidRPr="00CE3D10">
          <w:rPr>
            <w:color w:val="0000FF"/>
            <w:sz w:val="20"/>
            <w:szCs w:val="20"/>
            <w:u w:val="single"/>
            <w:lang w:val="es-CR"/>
          </w:rPr>
          <w:t>http://repositorio.inie.ucr.ac.cr/bitstream/123456789/390/1/14.02.04%202324.pdf</w:t>
        </w:r>
      </w:hyperlink>
    </w:p>
    <w:p w:rsidR="0045653B" w:rsidRPr="00CE3D10" w:rsidRDefault="0045653B">
      <w:pPr>
        <w:pStyle w:val="Standard"/>
        <w:tabs>
          <w:tab w:val="left" w:pos="-709"/>
          <w:tab w:val="left" w:pos="4253"/>
        </w:tabs>
        <w:rPr>
          <w:sz w:val="20"/>
          <w:szCs w:val="20"/>
          <w:lang w:val="es-CR"/>
        </w:rPr>
      </w:pPr>
    </w:p>
    <w:p w:rsidR="0045653B" w:rsidRPr="00CE3D10" w:rsidRDefault="0045653B">
      <w:pPr>
        <w:pStyle w:val="Standard"/>
        <w:tabs>
          <w:tab w:val="left" w:pos="-709"/>
          <w:tab w:val="left" w:pos="4253"/>
        </w:tabs>
        <w:rPr>
          <w:sz w:val="20"/>
          <w:szCs w:val="20"/>
          <w:lang w:val="es-CR"/>
        </w:rPr>
      </w:pPr>
    </w:p>
    <w:p w:rsidR="0045653B" w:rsidRPr="00CE3D10" w:rsidRDefault="00141475">
      <w:pPr>
        <w:pStyle w:val="Standard"/>
        <w:tabs>
          <w:tab w:val="left" w:pos="-709"/>
          <w:tab w:val="left" w:pos="4253"/>
        </w:tabs>
        <w:rPr>
          <w:lang w:val="es-CR"/>
        </w:rPr>
      </w:pPr>
      <w:hyperlink r:id="rId12" w:history="1">
        <w:r w:rsidR="00D55646" w:rsidRPr="00CE3D10">
          <w:rPr>
            <w:color w:val="0000FF"/>
            <w:sz w:val="20"/>
            <w:szCs w:val="20"/>
            <w:u w:val="single"/>
            <w:lang w:val="es-CR"/>
          </w:rPr>
          <w:t>http://repositorio.inie.ucr.ac.cr/bitstream/123456789/454/1/06.02.01%202418.pdf</w:t>
        </w:r>
      </w:hyperlink>
    </w:p>
    <w:p w:rsidR="0045653B" w:rsidRPr="00CE3D10" w:rsidRDefault="0045653B">
      <w:pPr>
        <w:pStyle w:val="Standard"/>
        <w:tabs>
          <w:tab w:val="left" w:pos="-709"/>
          <w:tab w:val="left" w:pos="4253"/>
        </w:tabs>
        <w:rPr>
          <w:sz w:val="20"/>
          <w:szCs w:val="20"/>
          <w:lang w:val="es-CR"/>
        </w:rPr>
      </w:pPr>
    </w:p>
    <w:p w:rsidR="0045653B" w:rsidRPr="00CE3D10" w:rsidRDefault="0045653B">
      <w:pPr>
        <w:pStyle w:val="Standard"/>
        <w:tabs>
          <w:tab w:val="left" w:pos="-709"/>
          <w:tab w:val="left" w:pos="4253"/>
        </w:tabs>
        <w:rPr>
          <w:sz w:val="20"/>
          <w:szCs w:val="20"/>
          <w:lang w:val="es-CR"/>
        </w:rPr>
      </w:pPr>
    </w:p>
    <w:p w:rsidR="0045653B" w:rsidRPr="00CE3D10" w:rsidRDefault="00141475">
      <w:pPr>
        <w:pStyle w:val="Standard"/>
        <w:tabs>
          <w:tab w:val="left" w:pos="-709"/>
          <w:tab w:val="left" w:pos="4253"/>
        </w:tabs>
        <w:rPr>
          <w:lang w:val="es-CR"/>
        </w:rPr>
      </w:pPr>
      <w:hyperlink r:id="rId13" w:history="1">
        <w:r w:rsidR="00D55646" w:rsidRPr="00CE3D10">
          <w:rPr>
            <w:color w:val="0000FF"/>
            <w:sz w:val="20"/>
            <w:szCs w:val="20"/>
            <w:u w:val="single"/>
            <w:lang w:val="es-CR"/>
          </w:rPr>
          <w:t>http://repositorio.inie.ucr.ac.cr/jspui/bitstream/123456789/407/1/06.03.06%202352.pdf</w:t>
        </w:r>
      </w:hyperlink>
    </w:p>
    <w:p w:rsidR="0045653B" w:rsidRPr="00CE3D10" w:rsidRDefault="0045653B">
      <w:pPr>
        <w:pStyle w:val="Standard"/>
        <w:tabs>
          <w:tab w:val="left" w:pos="-709"/>
          <w:tab w:val="left" w:pos="4253"/>
        </w:tabs>
        <w:rPr>
          <w:lang w:val="es-CR"/>
        </w:rPr>
      </w:pPr>
    </w:p>
    <w:p w:rsidR="0045653B" w:rsidRPr="00CE3D10" w:rsidRDefault="0045653B">
      <w:pPr>
        <w:pStyle w:val="Standard"/>
        <w:tabs>
          <w:tab w:val="left" w:pos="-709"/>
          <w:tab w:val="left" w:pos="4253"/>
        </w:tabs>
        <w:rPr>
          <w:lang w:val="es-CR"/>
        </w:rPr>
      </w:pPr>
    </w:p>
    <w:p w:rsidR="0045653B" w:rsidRPr="000A477E" w:rsidRDefault="00D55646" w:rsidP="004C6C9C">
      <w:pPr>
        <w:pStyle w:val="Standard"/>
        <w:tabs>
          <w:tab w:val="left" w:pos="-709"/>
          <w:tab w:val="left" w:pos="4253"/>
        </w:tabs>
        <w:jc w:val="both"/>
        <w:rPr>
          <w:sz w:val="20"/>
          <w:szCs w:val="22"/>
          <w:lang w:val="es-CR"/>
        </w:rPr>
      </w:pPr>
      <w:r w:rsidRPr="000A477E">
        <w:rPr>
          <w:sz w:val="20"/>
          <w:szCs w:val="22"/>
          <w:lang w:val="es-CR"/>
        </w:rPr>
        <w:t>Reelaborada por la Unidad de Apoyo de la Inv</w:t>
      </w:r>
      <w:r w:rsidR="004C6C9C" w:rsidRPr="000A477E">
        <w:rPr>
          <w:sz w:val="20"/>
          <w:szCs w:val="22"/>
          <w:lang w:val="es-CR"/>
        </w:rPr>
        <w:t xml:space="preserve">estigación y Acción Social, las </w:t>
      </w:r>
      <w:r w:rsidRPr="000A477E">
        <w:rPr>
          <w:sz w:val="20"/>
          <w:szCs w:val="22"/>
          <w:lang w:val="es-CR"/>
        </w:rPr>
        <w:t xml:space="preserve">Coordinaciones de los </w:t>
      </w:r>
      <w:r w:rsidR="00CE3D10" w:rsidRPr="000A477E">
        <w:rPr>
          <w:sz w:val="20"/>
          <w:szCs w:val="22"/>
          <w:lang w:val="es-CR"/>
        </w:rPr>
        <w:t>programas</w:t>
      </w:r>
      <w:r w:rsidRPr="000A477E">
        <w:rPr>
          <w:sz w:val="20"/>
          <w:szCs w:val="22"/>
          <w:lang w:val="es-CR"/>
        </w:rPr>
        <w:t xml:space="preserve"> de investigación y acción social, </w:t>
      </w:r>
      <w:r w:rsidR="00CE3D10" w:rsidRPr="000A477E">
        <w:rPr>
          <w:sz w:val="20"/>
          <w:szCs w:val="22"/>
          <w:lang w:val="es-CR"/>
        </w:rPr>
        <w:t>así</w:t>
      </w:r>
      <w:r w:rsidRPr="000A477E">
        <w:rPr>
          <w:sz w:val="20"/>
          <w:szCs w:val="22"/>
          <w:lang w:val="es-CR"/>
        </w:rPr>
        <w:t xml:space="preserve"> como la Dirección del INIE.</w:t>
      </w:r>
    </w:p>
    <w:p w:rsidR="0045653B" w:rsidRPr="000A477E" w:rsidRDefault="0045653B" w:rsidP="004C6C9C">
      <w:pPr>
        <w:pStyle w:val="Standard"/>
        <w:tabs>
          <w:tab w:val="left" w:pos="-709"/>
          <w:tab w:val="left" w:pos="4253"/>
        </w:tabs>
        <w:jc w:val="both"/>
        <w:rPr>
          <w:sz w:val="20"/>
          <w:szCs w:val="22"/>
          <w:lang w:val="es-CR"/>
        </w:rPr>
      </w:pPr>
    </w:p>
    <w:p w:rsidR="0045653B" w:rsidRPr="000A477E" w:rsidRDefault="004C6C9C" w:rsidP="004C6C9C">
      <w:pPr>
        <w:pStyle w:val="Standard"/>
        <w:tabs>
          <w:tab w:val="left" w:pos="-709"/>
          <w:tab w:val="left" w:pos="4253"/>
        </w:tabs>
        <w:jc w:val="both"/>
        <w:rPr>
          <w:sz w:val="20"/>
          <w:szCs w:val="22"/>
          <w:lang w:val="es-CR"/>
        </w:rPr>
      </w:pPr>
      <w:r w:rsidRPr="000A477E">
        <w:rPr>
          <w:sz w:val="20"/>
          <w:szCs w:val="22"/>
          <w:lang w:val="es-CR"/>
        </w:rPr>
        <w:t>Aprobado en la Sesión No</w:t>
      </w:r>
      <w:r w:rsidR="00D55646" w:rsidRPr="000A477E">
        <w:rPr>
          <w:sz w:val="20"/>
          <w:szCs w:val="22"/>
          <w:lang w:val="es-CR"/>
        </w:rPr>
        <w:t>.30-2017 del Co</w:t>
      </w:r>
      <w:r w:rsidR="00F97C3D">
        <w:rPr>
          <w:sz w:val="20"/>
          <w:szCs w:val="22"/>
          <w:lang w:val="es-CR"/>
        </w:rPr>
        <w:t>nsejo</w:t>
      </w:r>
      <w:bookmarkStart w:id="1" w:name="_GoBack"/>
      <w:bookmarkEnd w:id="1"/>
      <w:r w:rsidR="00D55646" w:rsidRPr="000A477E">
        <w:rPr>
          <w:sz w:val="20"/>
          <w:szCs w:val="22"/>
          <w:lang w:val="es-CR"/>
        </w:rPr>
        <w:t xml:space="preserve"> Científico del INIE, del 21 de agosto </w:t>
      </w:r>
      <w:r w:rsidRPr="000A477E">
        <w:rPr>
          <w:sz w:val="20"/>
          <w:szCs w:val="22"/>
          <w:lang w:val="es-CR"/>
        </w:rPr>
        <w:t>del 2017</w:t>
      </w:r>
      <w:r w:rsidR="000A477E">
        <w:rPr>
          <w:sz w:val="20"/>
          <w:szCs w:val="22"/>
          <w:lang w:val="es-CR"/>
        </w:rPr>
        <w:t>.</w:t>
      </w:r>
    </w:p>
    <w:sectPr w:rsidR="0045653B" w:rsidRPr="000A477E">
      <w:headerReference w:type="default" r:id="rId14"/>
      <w:footerReference w:type="default" r:id="rId15"/>
      <w:pgSz w:w="12240" w:h="15840"/>
      <w:pgMar w:top="1418" w:right="1531" w:bottom="1418" w:left="1712"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1475" w:rsidRDefault="00141475">
      <w:r>
        <w:separator/>
      </w:r>
    </w:p>
  </w:endnote>
  <w:endnote w:type="continuationSeparator" w:id="0">
    <w:p w:rsidR="00141475" w:rsidRDefault="00141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angal">
    <w:altName w:val="Liberation Mono"/>
    <w:panose1 w:val="00000400000000000000"/>
    <w:charset w:val="01"/>
    <w:family w:val="roman"/>
    <w:pitch w:val="variable"/>
    <w:sig w:usb0="00002000" w:usb1="00000000" w:usb2="00000000" w:usb3="00000000" w:csb0="0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BCF" w:rsidRDefault="00141475">
    <w:pPr>
      <w:pStyle w:val="Standard"/>
      <w:pBdr>
        <w:top w:val="single" w:sz="4" w:space="1" w:color="000001"/>
      </w:pBdr>
      <w:tabs>
        <w:tab w:val="center" w:pos="4419"/>
        <w:tab w:val="right" w:pos="8838"/>
      </w:tabs>
      <w:ind w:right="360"/>
      <w:rPr>
        <w:rFonts w:ascii="Century Gothic" w:eastAsia="Century Gothic" w:hAnsi="Century Gothic" w:cs="Century Gothic"/>
        <w:sz w:val="22"/>
        <w:szCs w:val="22"/>
      </w:rPr>
    </w:pPr>
  </w:p>
  <w:p w:rsidR="00182BCF" w:rsidRDefault="00D55646">
    <w:pPr>
      <w:pStyle w:val="Standard"/>
      <w:pBdr>
        <w:top w:val="single" w:sz="4" w:space="1" w:color="000001"/>
      </w:pBdr>
      <w:tabs>
        <w:tab w:val="center" w:pos="4419"/>
        <w:tab w:val="right" w:pos="8838"/>
      </w:tabs>
      <w:jc w:val="center"/>
      <w:rPr>
        <w:rFonts w:ascii="Times New Roman" w:eastAsia="Times New Roman" w:hAnsi="Times New Roman" w:cs="Times New Roman"/>
      </w:rPr>
    </w:pPr>
    <w:r>
      <w:rPr>
        <w:rFonts w:ascii="Times New Roman" w:eastAsia="Times New Roman" w:hAnsi="Times New Roman" w:cs="Times New Roman"/>
      </w:rPr>
      <w:t xml:space="preserve">             </w:t>
    </w:r>
  </w:p>
  <w:p w:rsidR="00182BCF" w:rsidRDefault="00141475">
    <w:pPr>
      <w:pStyle w:val="Standard"/>
      <w:tabs>
        <w:tab w:val="center" w:pos="4419"/>
        <w:tab w:val="right" w:pos="8838"/>
      </w:tabs>
      <w:spacing w:after="851"/>
      <w:jc w:val="center"/>
      <w:rPr>
        <w:rFonts w:ascii="Century Gothic" w:eastAsia="Century Gothic" w:hAnsi="Century Gothic" w:cs="Century Gothic"/>
        <w:b/>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1475" w:rsidRDefault="00141475">
      <w:r>
        <w:separator/>
      </w:r>
    </w:p>
  </w:footnote>
  <w:footnote w:type="continuationSeparator" w:id="0">
    <w:p w:rsidR="00141475" w:rsidRDefault="001414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BCF" w:rsidRDefault="00141475">
    <w:pPr>
      <w:pStyle w:val="Standard"/>
      <w:spacing w:before="851"/>
      <w:rPr>
        <w:rFonts w:ascii="Times New Roman" w:eastAsia="Times New Roman" w:hAnsi="Times New Roman" w:cs="Times New Roman"/>
        <w:sz w:val="20"/>
        <w:szCs w:val="20"/>
      </w:rPr>
    </w:pPr>
  </w:p>
  <w:p w:rsidR="00182BCF" w:rsidRDefault="00141475">
    <w:pPr>
      <w:pStyle w:val="Standard"/>
      <w:pBdr>
        <w:bottom w:val="single" w:sz="6" w:space="1" w:color="000001"/>
      </w:pBdr>
      <w:rPr>
        <w:sz w:val="12"/>
        <w:szCs w:val="12"/>
      </w:rPr>
    </w:pPr>
  </w:p>
  <w:p w:rsidR="00182BCF" w:rsidRDefault="00141475">
    <w:pPr>
      <w:pStyle w:val="Standard"/>
      <w:tabs>
        <w:tab w:val="center" w:pos="4419"/>
        <w:tab w:val="right" w:pos="8838"/>
      </w:tabs>
      <w:rPr>
        <w:sz w:val="12"/>
        <w:szCs w:val="12"/>
      </w:rPr>
    </w:pPr>
  </w:p>
  <w:p w:rsidR="00182BCF" w:rsidRDefault="00141475">
    <w:pPr>
      <w:pStyle w:val="Standard"/>
      <w:tabs>
        <w:tab w:val="center" w:pos="4419"/>
        <w:tab w:val="right" w:pos="8838"/>
      </w:tabs>
      <w:rPr>
        <w:sz w:val="12"/>
        <w:szCs w:val="12"/>
      </w:rPr>
    </w:pPr>
  </w:p>
  <w:p w:rsidR="00182BCF" w:rsidRDefault="00141475">
    <w:pPr>
      <w:pStyle w:val="Standard"/>
      <w:tabs>
        <w:tab w:val="center" w:pos="4419"/>
        <w:tab w:val="right" w:pos="8838"/>
      </w:tabs>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F1C6F"/>
    <w:multiLevelType w:val="multilevel"/>
    <w:tmpl w:val="25603380"/>
    <w:styleLink w:val="WWNum3"/>
    <w:lvl w:ilvl="0">
      <w:start w:val="1"/>
      <w:numFmt w:val="decimal"/>
      <w:lvlText w:val="%1."/>
      <w:lvlJc w:val="left"/>
      <w:pPr>
        <w:ind w:left="360" w:hanging="360"/>
      </w:pPr>
      <w:rPr>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1E2A5628"/>
    <w:multiLevelType w:val="multilevel"/>
    <w:tmpl w:val="E5A4498E"/>
    <w:styleLink w:val="WWNum4"/>
    <w:lvl w:ilvl="0">
      <w:start w:val="1"/>
      <w:numFmt w:val="lowerLetter"/>
      <w:lvlText w:val="%1)"/>
      <w:lvlJc w:val="left"/>
      <w:pPr>
        <w:ind w:left="720" w:hanging="360"/>
      </w:pPr>
      <w:rPr>
        <w:rFonts w:ascii="Arial" w:hAnsi="Arial"/>
        <w:b w:val="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20713444"/>
    <w:multiLevelType w:val="multilevel"/>
    <w:tmpl w:val="8DB4D490"/>
    <w:styleLink w:val="WWNum2"/>
    <w:lvl w:ilvl="0">
      <w:start w:val="1"/>
      <w:numFmt w:val="upperRoman"/>
      <w:lvlText w:val="%1."/>
      <w:lvlJc w:val="left"/>
      <w:pPr>
        <w:ind w:left="1080" w:hanging="72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BB74706"/>
    <w:multiLevelType w:val="hybridMultilevel"/>
    <w:tmpl w:val="E3A277BA"/>
    <w:lvl w:ilvl="0" w:tplc="140A0001">
      <w:start w:val="1"/>
      <w:numFmt w:val="bullet"/>
      <w:lvlText w:val=""/>
      <w:lvlJc w:val="left"/>
      <w:pPr>
        <w:ind w:left="830" w:hanging="360"/>
      </w:pPr>
      <w:rPr>
        <w:rFonts w:ascii="Symbol" w:hAnsi="Symbol" w:hint="default"/>
      </w:rPr>
    </w:lvl>
    <w:lvl w:ilvl="1" w:tplc="140A0003" w:tentative="1">
      <w:start w:val="1"/>
      <w:numFmt w:val="bullet"/>
      <w:lvlText w:val="o"/>
      <w:lvlJc w:val="left"/>
      <w:pPr>
        <w:ind w:left="1550" w:hanging="360"/>
      </w:pPr>
      <w:rPr>
        <w:rFonts w:ascii="Courier New" w:hAnsi="Courier New" w:cs="Courier New" w:hint="default"/>
      </w:rPr>
    </w:lvl>
    <w:lvl w:ilvl="2" w:tplc="140A0005" w:tentative="1">
      <w:start w:val="1"/>
      <w:numFmt w:val="bullet"/>
      <w:lvlText w:val=""/>
      <w:lvlJc w:val="left"/>
      <w:pPr>
        <w:ind w:left="2270" w:hanging="360"/>
      </w:pPr>
      <w:rPr>
        <w:rFonts w:ascii="Wingdings" w:hAnsi="Wingdings" w:hint="default"/>
      </w:rPr>
    </w:lvl>
    <w:lvl w:ilvl="3" w:tplc="140A0001" w:tentative="1">
      <w:start w:val="1"/>
      <w:numFmt w:val="bullet"/>
      <w:lvlText w:val=""/>
      <w:lvlJc w:val="left"/>
      <w:pPr>
        <w:ind w:left="2990" w:hanging="360"/>
      </w:pPr>
      <w:rPr>
        <w:rFonts w:ascii="Symbol" w:hAnsi="Symbol" w:hint="default"/>
      </w:rPr>
    </w:lvl>
    <w:lvl w:ilvl="4" w:tplc="140A0003" w:tentative="1">
      <w:start w:val="1"/>
      <w:numFmt w:val="bullet"/>
      <w:lvlText w:val="o"/>
      <w:lvlJc w:val="left"/>
      <w:pPr>
        <w:ind w:left="3710" w:hanging="360"/>
      </w:pPr>
      <w:rPr>
        <w:rFonts w:ascii="Courier New" w:hAnsi="Courier New" w:cs="Courier New" w:hint="default"/>
      </w:rPr>
    </w:lvl>
    <w:lvl w:ilvl="5" w:tplc="140A0005" w:tentative="1">
      <w:start w:val="1"/>
      <w:numFmt w:val="bullet"/>
      <w:lvlText w:val=""/>
      <w:lvlJc w:val="left"/>
      <w:pPr>
        <w:ind w:left="4430" w:hanging="360"/>
      </w:pPr>
      <w:rPr>
        <w:rFonts w:ascii="Wingdings" w:hAnsi="Wingdings" w:hint="default"/>
      </w:rPr>
    </w:lvl>
    <w:lvl w:ilvl="6" w:tplc="140A0001" w:tentative="1">
      <w:start w:val="1"/>
      <w:numFmt w:val="bullet"/>
      <w:lvlText w:val=""/>
      <w:lvlJc w:val="left"/>
      <w:pPr>
        <w:ind w:left="5150" w:hanging="360"/>
      </w:pPr>
      <w:rPr>
        <w:rFonts w:ascii="Symbol" w:hAnsi="Symbol" w:hint="default"/>
      </w:rPr>
    </w:lvl>
    <w:lvl w:ilvl="7" w:tplc="140A0003" w:tentative="1">
      <w:start w:val="1"/>
      <w:numFmt w:val="bullet"/>
      <w:lvlText w:val="o"/>
      <w:lvlJc w:val="left"/>
      <w:pPr>
        <w:ind w:left="5870" w:hanging="360"/>
      </w:pPr>
      <w:rPr>
        <w:rFonts w:ascii="Courier New" w:hAnsi="Courier New" w:cs="Courier New" w:hint="default"/>
      </w:rPr>
    </w:lvl>
    <w:lvl w:ilvl="8" w:tplc="140A0005" w:tentative="1">
      <w:start w:val="1"/>
      <w:numFmt w:val="bullet"/>
      <w:lvlText w:val=""/>
      <w:lvlJc w:val="left"/>
      <w:pPr>
        <w:ind w:left="6590" w:hanging="360"/>
      </w:pPr>
      <w:rPr>
        <w:rFonts w:ascii="Wingdings" w:hAnsi="Wingdings" w:hint="default"/>
      </w:rPr>
    </w:lvl>
  </w:abstractNum>
  <w:abstractNum w:abstractNumId="4" w15:restartNumberingAfterBreak="0">
    <w:nsid w:val="35D6079B"/>
    <w:multiLevelType w:val="hybridMultilevel"/>
    <w:tmpl w:val="A16A0E42"/>
    <w:lvl w:ilvl="0" w:tplc="140A0001">
      <w:start w:val="1"/>
      <w:numFmt w:val="bullet"/>
      <w:lvlText w:val=""/>
      <w:lvlJc w:val="left"/>
      <w:pPr>
        <w:ind w:left="830" w:hanging="360"/>
      </w:pPr>
      <w:rPr>
        <w:rFonts w:ascii="Symbol" w:hAnsi="Symbol" w:hint="default"/>
      </w:rPr>
    </w:lvl>
    <w:lvl w:ilvl="1" w:tplc="140A0003" w:tentative="1">
      <w:start w:val="1"/>
      <w:numFmt w:val="bullet"/>
      <w:lvlText w:val="o"/>
      <w:lvlJc w:val="left"/>
      <w:pPr>
        <w:ind w:left="1550" w:hanging="360"/>
      </w:pPr>
      <w:rPr>
        <w:rFonts w:ascii="Courier New" w:hAnsi="Courier New" w:cs="Courier New" w:hint="default"/>
      </w:rPr>
    </w:lvl>
    <w:lvl w:ilvl="2" w:tplc="140A0005" w:tentative="1">
      <w:start w:val="1"/>
      <w:numFmt w:val="bullet"/>
      <w:lvlText w:val=""/>
      <w:lvlJc w:val="left"/>
      <w:pPr>
        <w:ind w:left="2270" w:hanging="360"/>
      </w:pPr>
      <w:rPr>
        <w:rFonts w:ascii="Wingdings" w:hAnsi="Wingdings" w:hint="default"/>
      </w:rPr>
    </w:lvl>
    <w:lvl w:ilvl="3" w:tplc="140A0001" w:tentative="1">
      <w:start w:val="1"/>
      <w:numFmt w:val="bullet"/>
      <w:lvlText w:val=""/>
      <w:lvlJc w:val="left"/>
      <w:pPr>
        <w:ind w:left="2990" w:hanging="360"/>
      </w:pPr>
      <w:rPr>
        <w:rFonts w:ascii="Symbol" w:hAnsi="Symbol" w:hint="default"/>
      </w:rPr>
    </w:lvl>
    <w:lvl w:ilvl="4" w:tplc="140A0003" w:tentative="1">
      <w:start w:val="1"/>
      <w:numFmt w:val="bullet"/>
      <w:lvlText w:val="o"/>
      <w:lvlJc w:val="left"/>
      <w:pPr>
        <w:ind w:left="3710" w:hanging="360"/>
      </w:pPr>
      <w:rPr>
        <w:rFonts w:ascii="Courier New" w:hAnsi="Courier New" w:cs="Courier New" w:hint="default"/>
      </w:rPr>
    </w:lvl>
    <w:lvl w:ilvl="5" w:tplc="140A0005" w:tentative="1">
      <w:start w:val="1"/>
      <w:numFmt w:val="bullet"/>
      <w:lvlText w:val=""/>
      <w:lvlJc w:val="left"/>
      <w:pPr>
        <w:ind w:left="4430" w:hanging="360"/>
      </w:pPr>
      <w:rPr>
        <w:rFonts w:ascii="Wingdings" w:hAnsi="Wingdings" w:hint="default"/>
      </w:rPr>
    </w:lvl>
    <w:lvl w:ilvl="6" w:tplc="140A0001" w:tentative="1">
      <w:start w:val="1"/>
      <w:numFmt w:val="bullet"/>
      <w:lvlText w:val=""/>
      <w:lvlJc w:val="left"/>
      <w:pPr>
        <w:ind w:left="5150" w:hanging="360"/>
      </w:pPr>
      <w:rPr>
        <w:rFonts w:ascii="Symbol" w:hAnsi="Symbol" w:hint="default"/>
      </w:rPr>
    </w:lvl>
    <w:lvl w:ilvl="7" w:tplc="140A0003" w:tentative="1">
      <w:start w:val="1"/>
      <w:numFmt w:val="bullet"/>
      <w:lvlText w:val="o"/>
      <w:lvlJc w:val="left"/>
      <w:pPr>
        <w:ind w:left="5870" w:hanging="360"/>
      </w:pPr>
      <w:rPr>
        <w:rFonts w:ascii="Courier New" w:hAnsi="Courier New" w:cs="Courier New" w:hint="default"/>
      </w:rPr>
    </w:lvl>
    <w:lvl w:ilvl="8" w:tplc="140A0005" w:tentative="1">
      <w:start w:val="1"/>
      <w:numFmt w:val="bullet"/>
      <w:lvlText w:val=""/>
      <w:lvlJc w:val="left"/>
      <w:pPr>
        <w:ind w:left="6590" w:hanging="360"/>
      </w:pPr>
      <w:rPr>
        <w:rFonts w:ascii="Wingdings" w:hAnsi="Wingdings" w:hint="default"/>
      </w:rPr>
    </w:lvl>
  </w:abstractNum>
  <w:abstractNum w:abstractNumId="5" w15:restartNumberingAfterBreak="0">
    <w:nsid w:val="49C42A3E"/>
    <w:multiLevelType w:val="hybridMultilevel"/>
    <w:tmpl w:val="A45CF2D6"/>
    <w:lvl w:ilvl="0" w:tplc="140A0001">
      <w:start w:val="1"/>
      <w:numFmt w:val="bullet"/>
      <w:lvlText w:val=""/>
      <w:lvlJc w:val="left"/>
      <w:pPr>
        <w:ind w:left="830" w:hanging="360"/>
      </w:pPr>
      <w:rPr>
        <w:rFonts w:ascii="Symbol" w:hAnsi="Symbol" w:hint="default"/>
      </w:rPr>
    </w:lvl>
    <w:lvl w:ilvl="1" w:tplc="140A0003" w:tentative="1">
      <w:start w:val="1"/>
      <w:numFmt w:val="bullet"/>
      <w:lvlText w:val="o"/>
      <w:lvlJc w:val="left"/>
      <w:pPr>
        <w:ind w:left="1550" w:hanging="360"/>
      </w:pPr>
      <w:rPr>
        <w:rFonts w:ascii="Courier New" w:hAnsi="Courier New" w:cs="Courier New" w:hint="default"/>
      </w:rPr>
    </w:lvl>
    <w:lvl w:ilvl="2" w:tplc="140A0005" w:tentative="1">
      <w:start w:val="1"/>
      <w:numFmt w:val="bullet"/>
      <w:lvlText w:val=""/>
      <w:lvlJc w:val="left"/>
      <w:pPr>
        <w:ind w:left="2270" w:hanging="360"/>
      </w:pPr>
      <w:rPr>
        <w:rFonts w:ascii="Wingdings" w:hAnsi="Wingdings" w:hint="default"/>
      </w:rPr>
    </w:lvl>
    <w:lvl w:ilvl="3" w:tplc="140A0001" w:tentative="1">
      <w:start w:val="1"/>
      <w:numFmt w:val="bullet"/>
      <w:lvlText w:val=""/>
      <w:lvlJc w:val="left"/>
      <w:pPr>
        <w:ind w:left="2990" w:hanging="360"/>
      </w:pPr>
      <w:rPr>
        <w:rFonts w:ascii="Symbol" w:hAnsi="Symbol" w:hint="default"/>
      </w:rPr>
    </w:lvl>
    <w:lvl w:ilvl="4" w:tplc="140A0003" w:tentative="1">
      <w:start w:val="1"/>
      <w:numFmt w:val="bullet"/>
      <w:lvlText w:val="o"/>
      <w:lvlJc w:val="left"/>
      <w:pPr>
        <w:ind w:left="3710" w:hanging="360"/>
      </w:pPr>
      <w:rPr>
        <w:rFonts w:ascii="Courier New" w:hAnsi="Courier New" w:cs="Courier New" w:hint="default"/>
      </w:rPr>
    </w:lvl>
    <w:lvl w:ilvl="5" w:tplc="140A0005" w:tentative="1">
      <w:start w:val="1"/>
      <w:numFmt w:val="bullet"/>
      <w:lvlText w:val=""/>
      <w:lvlJc w:val="left"/>
      <w:pPr>
        <w:ind w:left="4430" w:hanging="360"/>
      </w:pPr>
      <w:rPr>
        <w:rFonts w:ascii="Wingdings" w:hAnsi="Wingdings" w:hint="default"/>
      </w:rPr>
    </w:lvl>
    <w:lvl w:ilvl="6" w:tplc="140A0001" w:tentative="1">
      <w:start w:val="1"/>
      <w:numFmt w:val="bullet"/>
      <w:lvlText w:val=""/>
      <w:lvlJc w:val="left"/>
      <w:pPr>
        <w:ind w:left="5150" w:hanging="360"/>
      </w:pPr>
      <w:rPr>
        <w:rFonts w:ascii="Symbol" w:hAnsi="Symbol" w:hint="default"/>
      </w:rPr>
    </w:lvl>
    <w:lvl w:ilvl="7" w:tplc="140A0003" w:tentative="1">
      <w:start w:val="1"/>
      <w:numFmt w:val="bullet"/>
      <w:lvlText w:val="o"/>
      <w:lvlJc w:val="left"/>
      <w:pPr>
        <w:ind w:left="5870" w:hanging="360"/>
      </w:pPr>
      <w:rPr>
        <w:rFonts w:ascii="Courier New" w:hAnsi="Courier New" w:cs="Courier New" w:hint="default"/>
      </w:rPr>
    </w:lvl>
    <w:lvl w:ilvl="8" w:tplc="140A0005" w:tentative="1">
      <w:start w:val="1"/>
      <w:numFmt w:val="bullet"/>
      <w:lvlText w:val=""/>
      <w:lvlJc w:val="left"/>
      <w:pPr>
        <w:ind w:left="6590" w:hanging="360"/>
      </w:pPr>
      <w:rPr>
        <w:rFonts w:ascii="Wingdings" w:hAnsi="Wingdings" w:hint="default"/>
      </w:rPr>
    </w:lvl>
  </w:abstractNum>
  <w:abstractNum w:abstractNumId="6" w15:restartNumberingAfterBreak="0">
    <w:nsid w:val="4A514B89"/>
    <w:multiLevelType w:val="hybridMultilevel"/>
    <w:tmpl w:val="340894FA"/>
    <w:lvl w:ilvl="0" w:tplc="140A0001">
      <w:start w:val="1"/>
      <w:numFmt w:val="bullet"/>
      <w:lvlText w:val=""/>
      <w:lvlJc w:val="left"/>
      <w:pPr>
        <w:ind w:left="830" w:hanging="360"/>
      </w:pPr>
      <w:rPr>
        <w:rFonts w:ascii="Symbol" w:hAnsi="Symbol" w:hint="default"/>
      </w:rPr>
    </w:lvl>
    <w:lvl w:ilvl="1" w:tplc="140A0003" w:tentative="1">
      <w:start w:val="1"/>
      <w:numFmt w:val="bullet"/>
      <w:lvlText w:val="o"/>
      <w:lvlJc w:val="left"/>
      <w:pPr>
        <w:ind w:left="1550" w:hanging="360"/>
      </w:pPr>
      <w:rPr>
        <w:rFonts w:ascii="Courier New" w:hAnsi="Courier New" w:cs="Courier New" w:hint="default"/>
      </w:rPr>
    </w:lvl>
    <w:lvl w:ilvl="2" w:tplc="140A0005" w:tentative="1">
      <w:start w:val="1"/>
      <w:numFmt w:val="bullet"/>
      <w:lvlText w:val=""/>
      <w:lvlJc w:val="left"/>
      <w:pPr>
        <w:ind w:left="2270" w:hanging="360"/>
      </w:pPr>
      <w:rPr>
        <w:rFonts w:ascii="Wingdings" w:hAnsi="Wingdings" w:hint="default"/>
      </w:rPr>
    </w:lvl>
    <w:lvl w:ilvl="3" w:tplc="140A0001" w:tentative="1">
      <w:start w:val="1"/>
      <w:numFmt w:val="bullet"/>
      <w:lvlText w:val=""/>
      <w:lvlJc w:val="left"/>
      <w:pPr>
        <w:ind w:left="2990" w:hanging="360"/>
      </w:pPr>
      <w:rPr>
        <w:rFonts w:ascii="Symbol" w:hAnsi="Symbol" w:hint="default"/>
      </w:rPr>
    </w:lvl>
    <w:lvl w:ilvl="4" w:tplc="140A0003" w:tentative="1">
      <w:start w:val="1"/>
      <w:numFmt w:val="bullet"/>
      <w:lvlText w:val="o"/>
      <w:lvlJc w:val="left"/>
      <w:pPr>
        <w:ind w:left="3710" w:hanging="360"/>
      </w:pPr>
      <w:rPr>
        <w:rFonts w:ascii="Courier New" w:hAnsi="Courier New" w:cs="Courier New" w:hint="default"/>
      </w:rPr>
    </w:lvl>
    <w:lvl w:ilvl="5" w:tplc="140A0005" w:tentative="1">
      <w:start w:val="1"/>
      <w:numFmt w:val="bullet"/>
      <w:lvlText w:val=""/>
      <w:lvlJc w:val="left"/>
      <w:pPr>
        <w:ind w:left="4430" w:hanging="360"/>
      </w:pPr>
      <w:rPr>
        <w:rFonts w:ascii="Wingdings" w:hAnsi="Wingdings" w:hint="default"/>
      </w:rPr>
    </w:lvl>
    <w:lvl w:ilvl="6" w:tplc="140A0001" w:tentative="1">
      <w:start w:val="1"/>
      <w:numFmt w:val="bullet"/>
      <w:lvlText w:val=""/>
      <w:lvlJc w:val="left"/>
      <w:pPr>
        <w:ind w:left="5150" w:hanging="360"/>
      </w:pPr>
      <w:rPr>
        <w:rFonts w:ascii="Symbol" w:hAnsi="Symbol" w:hint="default"/>
      </w:rPr>
    </w:lvl>
    <w:lvl w:ilvl="7" w:tplc="140A0003" w:tentative="1">
      <w:start w:val="1"/>
      <w:numFmt w:val="bullet"/>
      <w:lvlText w:val="o"/>
      <w:lvlJc w:val="left"/>
      <w:pPr>
        <w:ind w:left="5870" w:hanging="360"/>
      </w:pPr>
      <w:rPr>
        <w:rFonts w:ascii="Courier New" w:hAnsi="Courier New" w:cs="Courier New" w:hint="default"/>
      </w:rPr>
    </w:lvl>
    <w:lvl w:ilvl="8" w:tplc="140A0005" w:tentative="1">
      <w:start w:val="1"/>
      <w:numFmt w:val="bullet"/>
      <w:lvlText w:val=""/>
      <w:lvlJc w:val="left"/>
      <w:pPr>
        <w:ind w:left="6590" w:hanging="360"/>
      </w:pPr>
      <w:rPr>
        <w:rFonts w:ascii="Wingdings" w:hAnsi="Wingdings" w:hint="default"/>
      </w:rPr>
    </w:lvl>
  </w:abstractNum>
  <w:abstractNum w:abstractNumId="7" w15:restartNumberingAfterBreak="0">
    <w:nsid w:val="51EA5367"/>
    <w:multiLevelType w:val="hybridMultilevel"/>
    <w:tmpl w:val="9B28EDA8"/>
    <w:lvl w:ilvl="0" w:tplc="140A0001">
      <w:start w:val="1"/>
      <w:numFmt w:val="bullet"/>
      <w:lvlText w:val=""/>
      <w:lvlJc w:val="left"/>
      <w:pPr>
        <w:ind w:left="830" w:hanging="360"/>
      </w:pPr>
      <w:rPr>
        <w:rFonts w:ascii="Symbol" w:hAnsi="Symbol" w:hint="default"/>
      </w:rPr>
    </w:lvl>
    <w:lvl w:ilvl="1" w:tplc="140A0003" w:tentative="1">
      <w:start w:val="1"/>
      <w:numFmt w:val="bullet"/>
      <w:lvlText w:val="o"/>
      <w:lvlJc w:val="left"/>
      <w:pPr>
        <w:ind w:left="1550" w:hanging="360"/>
      </w:pPr>
      <w:rPr>
        <w:rFonts w:ascii="Courier New" w:hAnsi="Courier New" w:cs="Courier New" w:hint="default"/>
      </w:rPr>
    </w:lvl>
    <w:lvl w:ilvl="2" w:tplc="140A0005" w:tentative="1">
      <w:start w:val="1"/>
      <w:numFmt w:val="bullet"/>
      <w:lvlText w:val=""/>
      <w:lvlJc w:val="left"/>
      <w:pPr>
        <w:ind w:left="2270" w:hanging="360"/>
      </w:pPr>
      <w:rPr>
        <w:rFonts w:ascii="Wingdings" w:hAnsi="Wingdings" w:hint="default"/>
      </w:rPr>
    </w:lvl>
    <w:lvl w:ilvl="3" w:tplc="140A0001" w:tentative="1">
      <w:start w:val="1"/>
      <w:numFmt w:val="bullet"/>
      <w:lvlText w:val=""/>
      <w:lvlJc w:val="left"/>
      <w:pPr>
        <w:ind w:left="2990" w:hanging="360"/>
      </w:pPr>
      <w:rPr>
        <w:rFonts w:ascii="Symbol" w:hAnsi="Symbol" w:hint="default"/>
      </w:rPr>
    </w:lvl>
    <w:lvl w:ilvl="4" w:tplc="140A0003" w:tentative="1">
      <w:start w:val="1"/>
      <w:numFmt w:val="bullet"/>
      <w:lvlText w:val="o"/>
      <w:lvlJc w:val="left"/>
      <w:pPr>
        <w:ind w:left="3710" w:hanging="360"/>
      </w:pPr>
      <w:rPr>
        <w:rFonts w:ascii="Courier New" w:hAnsi="Courier New" w:cs="Courier New" w:hint="default"/>
      </w:rPr>
    </w:lvl>
    <w:lvl w:ilvl="5" w:tplc="140A0005" w:tentative="1">
      <w:start w:val="1"/>
      <w:numFmt w:val="bullet"/>
      <w:lvlText w:val=""/>
      <w:lvlJc w:val="left"/>
      <w:pPr>
        <w:ind w:left="4430" w:hanging="360"/>
      </w:pPr>
      <w:rPr>
        <w:rFonts w:ascii="Wingdings" w:hAnsi="Wingdings" w:hint="default"/>
      </w:rPr>
    </w:lvl>
    <w:lvl w:ilvl="6" w:tplc="140A0001" w:tentative="1">
      <w:start w:val="1"/>
      <w:numFmt w:val="bullet"/>
      <w:lvlText w:val=""/>
      <w:lvlJc w:val="left"/>
      <w:pPr>
        <w:ind w:left="5150" w:hanging="360"/>
      </w:pPr>
      <w:rPr>
        <w:rFonts w:ascii="Symbol" w:hAnsi="Symbol" w:hint="default"/>
      </w:rPr>
    </w:lvl>
    <w:lvl w:ilvl="7" w:tplc="140A0003" w:tentative="1">
      <w:start w:val="1"/>
      <w:numFmt w:val="bullet"/>
      <w:lvlText w:val="o"/>
      <w:lvlJc w:val="left"/>
      <w:pPr>
        <w:ind w:left="5870" w:hanging="360"/>
      </w:pPr>
      <w:rPr>
        <w:rFonts w:ascii="Courier New" w:hAnsi="Courier New" w:cs="Courier New" w:hint="default"/>
      </w:rPr>
    </w:lvl>
    <w:lvl w:ilvl="8" w:tplc="140A0005" w:tentative="1">
      <w:start w:val="1"/>
      <w:numFmt w:val="bullet"/>
      <w:lvlText w:val=""/>
      <w:lvlJc w:val="left"/>
      <w:pPr>
        <w:ind w:left="6590" w:hanging="360"/>
      </w:pPr>
      <w:rPr>
        <w:rFonts w:ascii="Wingdings" w:hAnsi="Wingdings" w:hint="default"/>
      </w:rPr>
    </w:lvl>
  </w:abstractNum>
  <w:abstractNum w:abstractNumId="8" w15:restartNumberingAfterBreak="0">
    <w:nsid w:val="5CE87F46"/>
    <w:multiLevelType w:val="hybridMultilevel"/>
    <w:tmpl w:val="F2D2F992"/>
    <w:lvl w:ilvl="0" w:tplc="140A0001">
      <w:start w:val="1"/>
      <w:numFmt w:val="bullet"/>
      <w:lvlText w:val=""/>
      <w:lvlJc w:val="left"/>
      <w:pPr>
        <w:ind w:left="830" w:hanging="360"/>
      </w:pPr>
      <w:rPr>
        <w:rFonts w:ascii="Symbol" w:hAnsi="Symbol" w:hint="default"/>
      </w:rPr>
    </w:lvl>
    <w:lvl w:ilvl="1" w:tplc="140A0003" w:tentative="1">
      <w:start w:val="1"/>
      <w:numFmt w:val="bullet"/>
      <w:lvlText w:val="o"/>
      <w:lvlJc w:val="left"/>
      <w:pPr>
        <w:ind w:left="1550" w:hanging="360"/>
      </w:pPr>
      <w:rPr>
        <w:rFonts w:ascii="Courier New" w:hAnsi="Courier New" w:cs="Courier New" w:hint="default"/>
      </w:rPr>
    </w:lvl>
    <w:lvl w:ilvl="2" w:tplc="140A0005" w:tentative="1">
      <w:start w:val="1"/>
      <w:numFmt w:val="bullet"/>
      <w:lvlText w:val=""/>
      <w:lvlJc w:val="left"/>
      <w:pPr>
        <w:ind w:left="2270" w:hanging="360"/>
      </w:pPr>
      <w:rPr>
        <w:rFonts w:ascii="Wingdings" w:hAnsi="Wingdings" w:hint="default"/>
      </w:rPr>
    </w:lvl>
    <w:lvl w:ilvl="3" w:tplc="140A0001" w:tentative="1">
      <w:start w:val="1"/>
      <w:numFmt w:val="bullet"/>
      <w:lvlText w:val=""/>
      <w:lvlJc w:val="left"/>
      <w:pPr>
        <w:ind w:left="2990" w:hanging="360"/>
      </w:pPr>
      <w:rPr>
        <w:rFonts w:ascii="Symbol" w:hAnsi="Symbol" w:hint="default"/>
      </w:rPr>
    </w:lvl>
    <w:lvl w:ilvl="4" w:tplc="140A0003" w:tentative="1">
      <w:start w:val="1"/>
      <w:numFmt w:val="bullet"/>
      <w:lvlText w:val="o"/>
      <w:lvlJc w:val="left"/>
      <w:pPr>
        <w:ind w:left="3710" w:hanging="360"/>
      </w:pPr>
      <w:rPr>
        <w:rFonts w:ascii="Courier New" w:hAnsi="Courier New" w:cs="Courier New" w:hint="default"/>
      </w:rPr>
    </w:lvl>
    <w:lvl w:ilvl="5" w:tplc="140A0005" w:tentative="1">
      <w:start w:val="1"/>
      <w:numFmt w:val="bullet"/>
      <w:lvlText w:val=""/>
      <w:lvlJc w:val="left"/>
      <w:pPr>
        <w:ind w:left="4430" w:hanging="360"/>
      </w:pPr>
      <w:rPr>
        <w:rFonts w:ascii="Wingdings" w:hAnsi="Wingdings" w:hint="default"/>
      </w:rPr>
    </w:lvl>
    <w:lvl w:ilvl="6" w:tplc="140A0001" w:tentative="1">
      <w:start w:val="1"/>
      <w:numFmt w:val="bullet"/>
      <w:lvlText w:val=""/>
      <w:lvlJc w:val="left"/>
      <w:pPr>
        <w:ind w:left="5150" w:hanging="360"/>
      </w:pPr>
      <w:rPr>
        <w:rFonts w:ascii="Symbol" w:hAnsi="Symbol" w:hint="default"/>
      </w:rPr>
    </w:lvl>
    <w:lvl w:ilvl="7" w:tplc="140A0003" w:tentative="1">
      <w:start w:val="1"/>
      <w:numFmt w:val="bullet"/>
      <w:lvlText w:val="o"/>
      <w:lvlJc w:val="left"/>
      <w:pPr>
        <w:ind w:left="5870" w:hanging="360"/>
      </w:pPr>
      <w:rPr>
        <w:rFonts w:ascii="Courier New" w:hAnsi="Courier New" w:cs="Courier New" w:hint="default"/>
      </w:rPr>
    </w:lvl>
    <w:lvl w:ilvl="8" w:tplc="140A0005" w:tentative="1">
      <w:start w:val="1"/>
      <w:numFmt w:val="bullet"/>
      <w:lvlText w:val=""/>
      <w:lvlJc w:val="left"/>
      <w:pPr>
        <w:ind w:left="6590" w:hanging="360"/>
      </w:pPr>
      <w:rPr>
        <w:rFonts w:ascii="Wingdings" w:hAnsi="Wingdings" w:hint="default"/>
      </w:rPr>
    </w:lvl>
  </w:abstractNum>
  <w:abstractNum w:abstractNumId="9" w15:restartNumberingAfterBreak="0">
    <w:nsid w:val="67E46A5C"/>
    <w:multiLevelType w:val="hybridMultilevel"/>
    <w:tmpl w:val="AFE0D092"/>
    <w:lvl w:ilvl="0" w:tplc="140A0001">
      <w:start w:val="1"/>
      <w:numFmt w:val="bullet"/>
      <w:lvlText w:val=""/>
      <w:lvlJc w:val="left"/>
      <w:pPr>
        <w:ind w:left="830" w:hanging="360"/>
      </w:pPr>
      <w:rPr>
        <w:rFonts w:ascii="Symbol" w:hAnsi="Symbol" w:hint="default"/>
      </w:rPr>
    </w:lvl>
    <w:lvl w:ilvl="1" w:tplc="140A0003" w:tentative="1">
      <w:start w:val="1"/>
      <w:numFmt w:val="bullet"/>
      <w:lvlText w:val="o"/>
      <w:lvlJc w:val="left"/>
      <w:pPr>
        <w:ind w:left="1550" w:hanging="360"/>
      </w:pPr>
      <w:rPr>
        <w:rFonts w:ascii="Courier New" w:hAnsi="Courier New" w:cs="Courier New" w:hint="default"/>
      </w:rPr>
    </w:lvl>
    <w:lvl w:ilvl="2" w:tplc="140A0005" w:tentative="1">
      <w:start w:val="1"/>
      <w:numFmt w:val="bullet"/>
      <w:lvlText w:val=""/>
      <w:lvlJc w:val="left"/>
      <w:pPr>
        <w:ind w:left="2270" w:hanging="360"/>
      </w:pPr>
      <w:rPr>
        <w:rFonts w:ascii="Wingdings" w:hAnsi="Wingdings" w:hint="default"/>
      </w:rPr>
    </w:lvl>
    <w:lvl w:ilvl="3" w:tplc="140A0001" w:tentative="1">
      <w:start w:val="1"/>
      <w:numFmt w:val="bullet"/>
      <w:lvlText w:val=""/>
      <w:lvlJc w:val="left"/>
      <w:pPr>
        <w:ind w:left="2990" w:hanging="360"/>
      </w:pPr>
      <w:rPr>
        <w:rFonts w:ascii="Symbol" w:hAnsi="Symbol" w:hint="default"/>
      </w:rPr>
    </w:lvl>
    <w:lvl w:ilvl="4" w:tplc="140A0003" w:tentative="1">
      <w:start w:val="1"/>
      <w:numFmt w:val="bullet"/>
      <w:lvlText w:val="o"/>
      <w:lvlJc w:val="left"/>
      <w:pPr>
        <w:ind w:left="3710" w:hanging="360"/>
      </w:pPr>
      <w:rPr>
        <w:rFonts w:ascii="Courier New" w:hAnsi="Courier New" w:cs="Courier New" w:hint="default"/>
      </w:rPr>
    </w:lvl>
    <w:lvl w:ilvl="5" w:tplc="140A0005" w:tentative="1">
      <w:start w:val="1"/>
      <w:numFmt w:val="bullet"/>
      <w:lvlText w:val=""/>
      <w:lvlJc w:val="left"/>
      <w:pPr>
        <w:ind w:left="4430" w:hanging="360"/>
      </w:pPr>
      <w:rPr>
        <w:rFonts w:ascii="Wingdings" w:hAnsi="Wingdings" w:hint="default"/>
      </w:rPr>
    </w:lvl>
    <w:lvl w:ilvl="6" w:tplc="140A0001" w:tentative="1">
      <w:start w:val="1"/>
      <w:numFmt w:val="bullet"/>
      <w:lvlText w:val=""/>
      <w:lvlJc w:val="left"/>
      <w:pPr>
        <w:ind w:left="5150" w:hanging="360"/>
      </w:pPr>
      <w:rPr>
        <w:rFonts w:ascii="Symbol" w:hAnsi="Symbol" w:hint="default"/>
      </w:rPr>
    </w:lvl>
    <w:lvl w:ilvl="7" w:tplc="140A0003" w:tentative="1">
      <w:start w:val="1"/>
      <w:numFmt w:val="bullet"/>
      <w:lvlText w:val="o"/>
      <w:lvlJc w:val="left"/>
      <w:pPr>
        <w:ind w:left="5870" w:hanging="360"/>
      </w:pPr>
      <w:rPr>
        <w:rFonts w:ascii="Courier New" w:hAnsi="Courier New" w:cs="Courier New" w:hint="default"/>
      </w:rPr>
    </w:lvl>
    <w:lvl w:ilvl="8" w:tplc="140A0005" w:tentative="1">
      <w:start w:val="1"/>
      <w:numFmt w:val="bullet"/>
      <w:lvlText w:val=""/>
      <w:lvlJc w:val="left"/>
      <w:pPr>
        <w:ind w:left="6590" w:hanging="360"/>
      </w:pPr>
      <w:rPr>
        <w:rFonts w:ascii="Wingdings" w:hAnsi="Wingdings" w:hint="default"/>
      </w:rPr>
    </w:lvl>
  </w:abstractNum>
  <w:abstractNum w:abstractNumId="10" w15:restartNumberingAfterBreak="0">
    <w:nsid w:val="6D5C448A"/>
    <w:multiLevelType w:val="hybridMultilevel"/>
    <w:tmpl w:val="61B85312"/>
    <w:lvl w:ilvl="0" w:tplc="140A0001">
      <w:start w:val="1"/>
      <w:numFmt w:val="bullet"/>
      <w:lvlText w:val=""/>
      <w:lvlJc w:val="left"/>
      <w:pPr>
        <w:ind w:left="830" w:hanging="360"/>
      </w:pPr>
      <w:rPr>
        <w:rFonts w:ascii="Symbol" w:hAnsi="Symbol" w:hint="default"/>
      </w:rPr>
    </w:lvl>
    <w:lvl w:ilvl="1" w:tplc="140A0003" w:tentative="1">
      <w:start w:val="1"/>
      <w:numFmt w:val="bullet"/>
      <w:lvlText w:val="o"/>
      <w:lvlJc w:val="left"/>
      <w:pPr>
        <w:ind w:left="1550" w:hanging="360"/>
      </w:pPr>
      <w:rPr>
        <w:rFonts w:ascii="Courier New" w:hAnsi="Courier New" w:cs="Courier New" w:hint="default"/>
      </w:rPr>
    </w:lvl>
    <w:lvl w:ilvl="2" w:tplc="140A0005" w:tentative="1">
      <w:start w:val="1"/>
      <w:numFmt w:val="bullet"/>
      <w:lvlText w:val=""/>
      <w:lvlJc w:val="left"/>
      <w:pPr>
        <w:ind w:left="2270" w:hanging="360"/>
      </w:pPr>
      <w:rPr>
        <w:rFonts w:ascii="Wingdings" w:hAnsi="Wingdings" w:hint="default"/>
      </w:rPr>
    </w:lvl>
    <w:lvl w:ilvl="3" w:tplc="140A0001" w:tentative="1">
      <w:start w:val="1"/>
      <w:numFmt w:val="bullet"/>
      <w:lvlText w:val=""/>
      <w:lvlJc w:val="left"/>
      <w:pPr>
        <w:ind w:left="2990" w:hanging="360"/>
      </w:pPr>
      <w:rPr>
        <w:rFonts w:ascii="Symbol" w:hAnsi="Symbol" w:hint="default"/>
      </w:rPr>
    </w:lvl>
    <w:lvl w:ilvl="4" w:tplc="140A0003" w:tentative="1">
      <w:start w:val="1"/>
      <w:numFmt w:val="bullet"/>
      <w:lvlText w:val="o"/>
      <w:lvlJc w:val="left"/>
      <w:pPr>
        <w:ind w:left="3710" w:hanging="360"/>
      </w:pPr>
      <w:rPr>
        <w:rFonts w:ascii="Courier New" w:hAnsi="Courier New" w:cs="Courier New" w:hint="default"/>
      </w:rPr>
    </w:lvl>
    <w:lvl w:ilvl="5" w:tplc="140A0005" w:tentative="1">
      <w:start w:val="1"/>
      <w:numFmt w:val="bullet"/>
      <w:lvlText w:val=""/>
      <w:lvlJc w:val="left"/>
      <w:pPr>
        <w:ind w:left="4430" w:hanging="360"/>
      </w:pPr>
      <w:rPr>
        <w:rFonts w:ascii="Wingdings" w:hAnsi="Wingdings" w:hint="default"/>
      </w:rPr>
    </w:lvl>
    <w:lvl w:ilvl="6" w:tplc="140A0001" w:tentative="1">
      <w:start w:val="1"/>
      <w:numFmt w:val="bullet"/>
      <w:lvlText w:val=""/>
      <w:lvlJc w:val="left"/>
      <w:pPr>
        <w:ind w:left="5150" w:hanging="360"/>
      </w:pPr>
      <w:rPr>
        <w:rFonts w:ascii="Symbol" w:hAnsi="Symbol" w:hint="default"/>
      </w:rPr>
    </w:lvl>
    <w:lvl w:ilvl="7" w:tplc="140A0003" w:tentative="1">
      <w:start w:val="1"/>
      <w:numFmt w:val="bullet"/>
      <w:lvlText w:val="o"/>
      <w:lvlJc w:val="left"/>
      <w:pPr>
        <w:ind w:left="5870" w:hanging="360"/>
      </w:pPr>
      <w:rPr>
        <w:rFonts w:ascii="Courier New" w:hAnsi="Courier New" w:cs="Courier New" w:hint="default"/>
      </w:rPr>
    </w:lvl>
    <w:lvl w:ilvl="8" w:tplc="140A0005" w:tentative="1">
      <w:start w:val="1"/>
      <w:numFmt w:val="bullet"/>
      <w:lvlText w:val=""/>
      <w:lvlJc w:val="left"/>
      <w:pPr>
        <w:ind w:left="6590" w:hanging="360"/>
      </w:pPr>
      <w:rPr>
        <w:rFonts w:ascii="Wingdings" w:hAnsi="Wingdings" w:hint="default"/>
      </w:rPr>
    </w:lvl>
  </w:abstractNum>
  <w:abstractNum w:abstractNumId="11" w15:restartNumberingAfterBreak="0">
    <w:nsid w:val="6E063D48"/>
    <w:multiLevelType w:val="multilevel"/>
    <w:tmpl w:val="5D307432"/>
    <w:styleLink w:val="WWNum1"/>
    <w:lvl w:ilvl="0">
      <w:numFmt w:val="bullet"/>
      <w:lvlText w:val=""/>
      <w:lvlJc w:val="left"/>
      <w:pPr>
        <w:ind w:left="470" w:hanging="360"/>
      </w:pPr>
      <w:rPr>
        <w:rFonts w:ascii="Arial" w:eastAsia="Arial" w:hAnsi="Arial" w:cs="Arial"/>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71202DFD"/>
    <w:multiLevelType w:val="hybridMultilevel"/>
    <w:tmpl w:val="0DF261CC"/>
    <w:lvl w:ilvl="0" w:tplc="140A0001">
      <w:start w:val="1"/>
      <w:numFmt w:val="bullet"/>
      <w:lvlText w:val=""/>
      <w:lvlJc w:val="left"/>
      <w:pPr>
        <w:ind w:left="830" w:hanging="360"/>
      </w:pPr>
      <w:rPr>
        <w:rFonts w:ascii="Symbol" w:hAnsi="Symbol" w:hint="default"/>
      </w:rPr>
    </w:lvl>
    <w:lvl w:ilvl="1" w:tplc="140A0003" w:tentative="1">
      <w:start w:val="1"/>
      <w:numFmt w:val="bullet"/>
      <w:lvlText w:val="o"/>
      <w:lvlJc w:val="left"/>
      <w:pPr>
        <w:ind w:left="1550" w:hanging="360"/>
      </w:pPr>
      <w:rPr>
        <w:rFonts w:ascii="Courier New" w:hAnsi="Courier New" w:cs="Courier New" w:hint="default"/>
      </w:rPr>
    </w:lvl>
    <w:lvl w:ilvl="2" w:tplc="140A0005" w:tentative="1">
      <w:start w:val="1"/>
      <w:numFmt w:val="bullet"/>
      <w:lvlText w:val=""/>
      <w:lvlJc w:val="left"/>
      <w:pPr>
        <w:ind w:left="2270" w:hanging="360"/>
      </w:pPr>
      <w:rPr>
        <w:rFonts w:ascii="Wingdings" w:hAnsi="Wingdings" w:hint="default"/>
      </w:rPr>
    </w:lvl>
    <w:lvl w:ilvl="3" w:tplc="140A0001" w:tentative="1">
      <w:start w:val="1"/>
      <w:numFmt w:val="bullet"/>
      <w:lvlText w:val=""/>
      <w:lvlJc w:val="left"/>
      <w:pPr>
        <w:ind w:left="2990" w:hanging="360"/>
      </w:pPr>
      <w:rPr>
        <w:rFonts w:ascii="Symbol" w:hAnsi="Symbol" w:hint="default"/>
      </w:rPr>
    </w:lvl>
    <w:lvl w:ilvl="4" w:tplc="140A0003" w:tentative="1">
      <w:start w:val="1"/>
      <w:numFmt w:val="bullet"/>
      <w:lvlText w:val="o"/>
      <w:lvlJc w:val="left"/>
      <w:pPr>
        <w:ind w:left="3710" w:hanging="360"/>
      </w:pPr>
      <w:rPr>
        <w:rFonts w:ascii="Courier New" w:hAnsi="Courier New" w:cs="Courier New" w:hint="default"/>
      </w:rPr>
    </w:lvl>
    <w:lvl w:ilvl="5" w:tplc="140A0005" w:tentative="1">
      <w:start w:val="1"/>
      <w:numFmt w:val="bullet"/>
      <w:lvlText w:val=""/>
      <w:lvlJc w:val="left"/>
      <w:pPr>
        <w:ind w:left="4430" w:hanging="360"/>
      </w:pPr>
      <w:rPr>
        <w:rFonts w:ascii="Wingdings" w:hAnsi="Wingdings" w:hint="default"/>
      </w:rPr>
    </w:lvl>
    <w:lvl w:ilvl="6" w:tplc="140A0001" w:tentative="1">
      <w:start w:val="1"/>
      <w:numFmt w:val="bullet"/>
      <w:lvlText w:val=""/>
      <w:lvlJc w:val="left"/>
      <w:pPr>
        <w:ind w:left="5150" w:hanging="360"/>
      </w:pPr>
      <w:rPr>
        <w:rFonts w:ascii="Symbol" w:hAnsi="Symbol" w:hint="default"/>
      </w:rPr>
    </w:lvl>
    <w:lvl w:ilvl="7" w:tplc="140A0003" w:tentative="1">
      <w:start w:val="1"/>
      <w:numFmt w:val="bullet"/>
      <w:lvlText w:val="o"/>
      <w:lvlJc w:val="left"/>
      <w:pPr>
        <w:ind w:left="5870" w:hanging="360"/>
      </w:pPr>
      <w:rPr>
        <w:rFonts w:ascii="Courier New" w:hAnsi="Courier New" w:cs="Courier New" w:hint="default"/>
      </w:rPr>
    </w:lvl>
    <w:lvl w:ilvl="8" w:tplc="140A0005" w:tentative="1">
      <w:start w:val="1"/>
      <w:numFmt w:val="bullet"/>
      <w:lvlText w:val=""/>
      <w:lvlJc w:val="left"/>
      <w:pPr>
        <w:ind w:left="6590" w:hanging="360"/>
      </w:pPr>
      <w:rPr>
        <w:rFonts w:ascii="Wingdings" w:hAnsi="Wingdings" w:hint="default"/>
      </w:rPr>
    </w:lvl>
  </w:abstractNum>
  <w:abstractNum w:abstractNumId="13" w15:restartNumberingAfterBreak="0">
    <w:nsid w:val="7DE875E5"/>
    <w:multiLevelType w:val="hybridMultilevel"/>
    <w:tmpl w:val="2556A0F2"/>
    <w:lvl w:ilvl="0" w:tplc="140A0001">
      <w:start w:val="1"/>
      <w:numFmt w:val="bullet"/>
      <w:lvlText w:val=""/>
      <w:lvlJc w:val="left"/>
      <w:pPr>
        <w:ind w:left="830" w:hanging="360"/>
      </w:pPr>
      <w:rPr>
        <w:rFonts w:ascii="Symbol" w:hAnsi="Symbol" w:hint="default"/>
      </w:rPr>
    </w:lvl>
    <w:lvl w:ilvl="1" w:tplc="140A0003" w:tentative="1">
      <w:start w:val="1"/>
      <w:numFmt w:val="bullet"/>
      <w:lvlText w:val="o"/>
      <w:lvlJc w:val="left"/>
      <w:pPr>
        <w:ind w:left="1550" w:hanging="360"/>
      </w:pPr>
      <w:rPr>
        <w:rFonts w:ascii="Courier New" w:hAnsi="Courier New" w:cs="Courier New" w:hint="default"/>
      </w:rPr>
    </w:lvl>
    <w:lvl w:ilvl="2" w:tplc="140A0005" w:tentative="1">
      <w:start w:val="1"/>
      <w:numFmt w:val="bullet"/>
      <w:lvlText w:val=""/>
      <w:lvlJc w:val="left"/>
      <w:pPr>
        <w:ind w:left="2270" w:hanging="360"/>
      </w:pPr>
      <w:rPr>
        <w:rFonts w:ascii="Wingdings" w:hAnsi="Wingdings" w:hint="default"/>
      </w:rPr>
    </w:lvl>
    <w:lvl w:ilvl="3" w:tplc="140A0001" w:tentative="1">
      <w:start w:val="1"/>
      <w:numFmt w:val="bullet"/>
      <w:lvlText w:val=""/>
      <w:lvlJc w:val="left"/>
      <w:pPr>
        <w:ind w:left="2990" w:hanging="360"/>
      </w:pPr>
      <w:rPr>
        <w:rFonts w:ascii="Symbol" w:hAnsi="Symbol" w:hint="default"/>
      </w:rPr>
    </w:lvl>
    <w:lvl w:ilvl="4" w:tplc="140A0003" w:tentative="1">
      <w:start w:val="1"/>
      <w:numFmt w:val="bullet"/>
      <w:lvlText w:val="o"/>
      <w:lvlJc w:val="left"/>
      <w:pPr>
        <w:ind w:left="3710" w:hanging="360"/>
      </w:pPr>
      <w:rPr>
        <w:rFonts w:ascii="Courier New" w:hAnsi="Courier New" w:cs="Courier New" w:hint="default"/>
      </w:rPr>
    </w:lvl>
    <w:lvl w:ilvl="5" w:tplc="140A0005" w:tentative="1">
      <w:start w:val="1"/>
      <w:numFmt w:val="bullet"/>
      <w:lvlText w:val=""/>
      <w:lvlJc w:val="left"/>
      <w:pPr>
        <w:ind w:left="4430" w:hanging="360"/>
      </w:pPr>
      <w:rPr>
        <w:rFonts w:ascii="Wingdings" w:hAnsi="Wingdings" w:hint="default"/>
      </w:rPr>
    </w:lvl>
    <w:lvl w:ilvl="6" w:tplc="140A0001" w:tentative="1">
      <w:start w:val="1"/>
      <w:numFmt w:val="bullet"/>
      <w:lvlText w:val=""/>
      <w:lvlJc w:val="left"/>
      <w:pPr>
        <w:ind w:left="5150" w:hanging="360"/>
      </w:pPr>
      <w:rPr>
        <w:rFonts w:ascii="Symbol" w:hAnsi="Symbol" w:hint="default"/>
      </w:rPr>
    </w:lvl>
    <w:lvl w:ilvl="7" w:tplc="140A0003" w:tentative="1">
      <w:start w:val="1"/>
      <w:numFmt w:val="bullet"/>
      <w:lvlText w:val="o"/>
      <w:lvlJc w:val="left"/>
      <w:pPr>
        <w:ind w:left="5870" w:hanging="360"/>
      </w:pPr>
      <w:rPr>
        <w:rFonts w:ascii="Courier New" w:hAnsi="Courier New" w:cs="Courier New" w:hint="default"/>
      </w:rPr>
    </w:lvl>
    <w:lvl w:ilvl="8" w:tplc="140A0005" w:tentative="1">
      <w:start w:val="1"/>
      <w:numFmt w:val="bullet"/>
      <w:lvlText w:val=""/>
      <w:lvlJc w:val="left"/>
      <w:pPr>
        <w:ind w:left="6590" w:hanging="360"/>
      </w:pPr>
      <w:rPr>
        <w:rFonts w:ascii="Wingdings" w:hAnsi="Wingdings" w:hint="default"/>
      </w:rPr>
    </w:lvl>
  </w:abstractNum>
  <w:num w:numId="1">
    <w:abstractNumId w:val="11"/>
  </w:num>
  <w:num w:numId="2">
    <w:abstractNumId w:val="2"/>
  </w:num>
  <w:num w:numId="3">
    <w:abstractNumId w:val="0"/>
  </w:num>
  <w:num w:numId="4">
    <w:abstractNumId w:val="1"/>
  </w:num>
  <w:num w:numId="5">
    <w:abstractNumId w:val="7"/>
  </w:num>
  <w:num w:numId="6">
    <w:abstractNumId w:val="9"/>
  </w:num>
  <w:num w:numId="7">
    <w:abstractNumId w:val="13"/>
  </w:num>
  <w:num w:numId="8">
    <w:abstractNumId w:val="10"/>
  </w:num>
  <w:num w:numId="9">
    <w:abstractNumId w:val="3"/>
  </w:num>
  <w:num w:numId="10">
    <w:abstractNumId w:val="5"/>
  </w:num>
  <w:num w:numId="11">
    <w:abstractNumId w:val="6"/>
  </w:num>
  <w:num w:numId="12">
    <w:abstractNumId w:val="8"/>
  </w:num>
  <w:num w:numId="13">
    <w:abstractNumId w:val="1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53B"/>
    <w:rsid w:val="000A477E"/>
    <w:rsid w:val="00141475"/>
    <w:rsid w:val="002F4294"/>
    <w:rsid w:val="0045653B"/>
    <w:rsid w:val="004B53E1"/>
    <w:rsid w:val="004C6C9C"/>
    <w:rsid w:val="00891E23"/>
    <w:rsid w:val="009B47C7"/>
    <w:rsid w:val="00CD08D9"/>
    <w:rsid w:val="00CE3D10"/>
    <w:rsid w:val="00D55646"/>
    <w:rsid w:val="00F97C3D"/>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AA7D1"/>
  <w15:docId w15:val="{98FD6DA5-3463-40FD-B907-CF0FCB2F4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kern w:val="3"/>
        <w:sz w:val="24"/>
        <w:szCs w:val="24"/>
        <w:shd w:val="clear" w:color="auto" w:fill="FFFFFF"/>
        <w:lang w:val="en-US"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suppressAutoHyphens/>
    </w:pPr>
  </w:style>
  <w:style w:type="paragraph" w:styleId="Ttulo1">
    <w:name w:val="heading 1"/>
    <w:basedOn w:val="Normal"/>
    <w:next w:val="Standard"/>
    <w:pPr>
      <w:keepNext/>
      <w:jc w:val="both"/>
      <w:outlineLvl w:val="0"/>
    </w:pPr>
    <w:rPr>
      <w:rFonts w:ascii="Times New Roman" w:eastAsia="Times New Roman" w:hAnsi="Times New Roman" w:cs="Times New Roman"/>
      <w:b/>
    </w:rPr>
  </w:style>
  <w:style w:type="paragraph" w:styleId="Ttulo2">
    <w:name w:val="heading 2"/>
    <w:basedOn w:val="Normal"/>
    <w:next w:val="Standard"/>
    <w:pPr>
      <w:keepNext/>
      <w:outlineLvl w:val="1"/>
    </w:pPr>
    <w:rPr>
      <w:rFonts w:ascii="Times New Roman" w:eastAsia="Times New Roman" w:hAnsi="Times New Roman" w:cs="Times New Roman"/>
      <w:b/>
    </w:rPr>
  </w:style>
  <w:style w:type="paragraph" w:styleId="Ttulo3">
    <w:name w:val="heading 3"/>
    <w:basedOn w:val="Normal"/>
    <w:next w:val="Standard"/>
    <w:pPr>
      <w:keepNext/>
      <w:jc w:val="both"/>
      <w:outlineLvl w:val="2"/>
    </w:pPr>
    <w:rPr>
      <w:sz w:val="28"/>
      <w:szCs w:val="28"/>
    </w:rPr>
  </w:style>
  <w:style w:type="paragraph" w:styleId="Ttulo4">
    <w:name w:val="heading 4"/>
    <w:basedOn w:val="Normal"/>
    <w:next w:val="Standard"/>
    <w:pPr>
      <w:keepNext/>
      <w:tabs>
        <w:tab w:val="left" w:pos="-720"/>
        <w:tab w:val="left" w:pos="567"/>
      </w:tabs>
      <w:jc w:val="both"/>
      <w:outlineLvl w:val="3"/>
    </w:pPr>
    <w:rPr>
      <w:rFonts w:ascii="Times New Roman" w:eastAsia="Times New Roman" w:hAnsi="Times New Roman" w:cs="Times New Roman"/>
      <w:b/>
      <w:sz w:val="28"/>
      <w:szCs w:val="28"/>
    </w:rPr>
  </w:style>
  <w:style w:type="paragraph" w:styleId="Ttulo5">
    <w:name w:val="heading 5"/>
    <w:basedOn w:val="Normal"/>
    <w:next w:val="Standard"/>
    <w:pPr>
      <w:keepNext/>
      <w:tabs>
        <w:tab w:val="left" w:pos="5529"/>
      </w:tabs>
      <w:ind w:left="4962"/>
      <w:outlineLvl w:val="4"/>
    </w:pPr>
    <w:rPr>
      <w:rFonts w:ascii="Times New Roman" w:eastAsia="Times New Roman" w:hAnsi="Times New Roman" w:cs="Times New Roman"/>
      <w:sz w:val="28"/>
      <w:szCs w:val="28"/>
    </w:rPr>
  </w:style>
  <w:style w:type="paragraph" w:styleId="Ttulo6">
    <w:name w:val="heading 6"/>
    <w:basedOn w:val="Normal"/>
    <w:next w:val="Standard"/>
    <w:pPr>
      <w:keepNext/>
      <w:outlineLvl w:val="5"/>
    </w:pPr>
    <w:rPr>
      <w:b/>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a">
    <w:name w:val="List"/>
    <w:basedOn w:val="Textbody"/>
  </w:style>
  <w:style w:type="paragraph" w:styleId="Descripci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tulo10">
    <w:name w:val="Título1"/>
    <w:basedOn w:val="Normal"/>
    <w:next w:val="Standard"/>
    <w:pPr>
      <w:keepNext/>
      <w:keepLines/>
      <w:spacing w:before="480" w:after="120"/>
    </w:pPr>
    <w:rPr>
      <w:b/>
      <w:sz w:val="72"/>
      <w:szCs w:val="72"/>
    </w:rPr>
  </w:style>
  <w:style w:type="paragraph" w:styleId="Subttulo">
    <w:name w:val="Subtitle"/>
    <w:basedOn w:val="Normal"/>
    <w:next w:val="Standard"/>
    <w:pPr>
      <w:keepNext/>
      <w:keepLines/>
      <w:spacing w:before="360" w:after="80"/>
    </w:pPr>
    <w:rPr>
      <w:rFonts w:ascii="Georgia" w:eastAsia="Georgia" w:hAnsi="Georgia" w:cs="Georgia"/>
      <w:i/>
      <w:color w:val="666666"/>
      <w:sz w:val="48"/>
      <w:szCs w:val="48"/>
    </w:rPr>
  </w:style>
  <w:style w:type="paragraph" w:styleId="Encabezado">
    <w:name w:val="header"/>
    <w:basedOn w:val="Standard"/>
  </w:style>
  <w:style w:type="paragraph" w:customStyle="1" w:styleId="Framecontents">
    <w:name w:val="Frame contents"/>
    <w:basedOn w:val="Standard"/>
  </w:style>
  <w:style w:type="paragraph" w:styleId="Piedepgina">
    <w:name w:val="footer"/>
    <w:basedOn w:val="Standard"/>
  </w:style>
  <w:style w:type="paragraph" w:customStyle="1" w:styleId="TableContents">
    <w:name w:val="Table Contents"/>
    <w:basedOn w:val="Standard"/>
  </w:style>
  <w:style w:type="character" w:customStyle="1" w:styleId="ListLabel1">
    <w:name w:val="ListLabel 1"/>
    <w:rPr>
      <w:rFonts w:eastAsia="Arial" w:cs="Arial"/>
      <w:sz w:val="20"/>
      <w:szCs w:val="20"/>
    </w:rPr>
  </w:style>
  <w:style w:type="character" w:customStyle="1" w:styleId="ListLabel2">
    <w:name w:val="ListLabel 2"/>
    <w:rPr>
      <w:sz w:val="20"/>
      <w:szCs w:val="20"/>
    </w:rPr>
  </w:style>
  <w:style w:type="character" w:customStyle="1" w:styleId="ListLabel3">
    <w:name w:val="ListLabel 3"/>
    <w:rPr>
      <w:sz w:val="20"/>
      <w:szCs w:val="20"/>
    </w:rPr>
  </w:style>
  <w:style w:type="character" w:customStyle="1" w:styleId="ListLabel4">
    <w:name w:val="ListLabel 4"/>
    <w:rPr>
      <w:rFonts w:ascii="Arial" w:eastAsia="Arial" w:hAnsi="Arial" w:cs="Arial"/>
      <w:b w:val="0"/>
      <w:sz w:val="20"/>
      <w:szCs w:val="20"/>
    </w:rPr>
  </w:style>
  <w:style w:type="character" w:customStyle="1" w:styleId="Internetlink">
    <w:name w:val="Internet link"/>
    <w:rPr>
      <w:color w:val="000080"/>
      <w:u w:val="single"/>
    </w:rPr>
  </w:style>
  <w:style w:type="numbering" w:customStyle="1" w:styleId="WWNum1">
    <w:name w:val="WWNum1"/>
    <w:basedOn w:val="Sinlista"/>
    <w:pPr>
      <w:numPr>
        <w:numId w:val="1"/>
      </w:numPr>
    </w:pPr>
  </w:style>
  <w:style w:type="numbering" w:customStyle="1" w:styleId="WWNum2">
    <w:name w:val="WWNum2"/>
    <w:basedOn w:val="Sinlista"/>
    <w:pPr>
      <w:numPr>
        <w:numId w:val="2"/>
      </w:numPr>
    </w:pPr>
  </w:style>
  <w:style w:type="numbering" w:customStyle="1" w:styleId="WWNum3">
    <w:name w:val="WWNum3"/>
    <w:basedOn w:val="Sinlista"/>
    <w:pPr>
      <w:numPr>
        <w:numId w:val="3"/>
      </w:numPr>
    </w:pPr>
  </w:style>
  <w:style w:type="numbering" w:customStyle="1" w:styleId="WWNum4">
    <w:name w:val="WWNum4"/>
    <w:basedOn w:val="Sinlista"/>
    <w:pPr>
      <w:numPr>
        <w:numId w:val="4"/>
      </w:numPr>
    </w:pPr>
  </w:style>
  <w:style w:type="paragraph" w:styleId="Textodeglobo">
    <w:name w:val="Balloon Text"/>
    <w:basedOn w:val="Normal"/>
    <w:link w:val="TextodegloboCar"/>
    <w:uiPriority w:val="99"/>
    <w:semiHidden/>
    <w:unhideWhenUsed/>
    <w:rsid w:val="000A477E"/>
    <w:rPr>
      <w:rFonts w:ascii="Segoe UI" w:hAnsi="Segoe UI" w:cs="Mangal"/>
      <w:sz w:val="18"/>
      <w:szCs w:val="16"/>
    </w:rPr>
  </w:style>
  <w:style w:type="character" w:customStyle="1" w:styleId="TextodegloboCar">
    <w:name w:val="Texto de globo Car"/>
    <w:basedOn w:val="Fuentedeprrafopredeter"/>
    <w:link w:val="Textodeglobo"/>
    <w:uiPriority w:val="99"/>
    <w:semiHidden/>
    <w:rsid w:val="000A477E"/>
    <w:rPr>
      <w:rFonts w:ascii="Segoe UI" w:hAnsi="Segoe UI" w:cs="Mangal"/>
      <w:sz w:val="18"/>
      <w:szCs w:val="16"/>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ocabularies.unesco.org/browser/thesaurus/es/" TargetMode="External"/><Relationship Id="rId13" Type="http://schemas.openxmlformats.org/officeDocument/2006/relationships/hyperlink" Target="http://repositorio.inie.ucr.ac.cr/jspui/bitstream/123456789/407/1/06.03.06%202352.pdf" TargetMode="External"/><Relationship Id="rId3" Type="http://schemas.openxmlformats.org/officeDocument/2006/relationships/settings" Target="settings.xml"/><Relationship Id="rId7" Type="http://schemas.openxmlformats.org/officeDocument/2006/relationships/hyperlink" Target="http://inie.ucr.ac.cr/documentos-y-formularios/category/12-formularios-para-elaboracion-de-informes?download=54:portada-oficial-de-informes-de-investigacion" TargetMode="External"/><Relationship Id="rId12" Type="http://schemas.openxmlformats.org/officeDocument/2006/relationships/hyperlink" Target="http://repositorio.inie.ucr.ac.cr/bitstream/123456789/454/1/06.02.01%202418.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epositorio.inie.ucr.ac.cr/bitstream/123456789/390/1/14.02.04%202324.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repositorio.inie.ucr.ac.cr/" TargetMode="External"/><Relationship Id="rId4" Type="http://schemas.openxmlformats.org/officeDocument/2006/relationships/webSettings" Target="webSettings.xml"/><Relationship Id="rId9" Type="http://schemas.openxmlformats.org/officeDocument/2006/relationships/hyperlink" Target="https://vinv.ucr.ac.cr/es/multimedia/formulario-aplicacion-de-revision-continua-o-cerrar-estudio-cec" TargetMode="Externa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2322</Words>
  <Characters>12773</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Wendy Páez Cerdas</dc:creator>
  <cp:lastModifiedBy>Loriana Morales Segura</cp:lastModifiedBy>
  <cp:revision>6</cp:revision>
  <cp:lastPrinted>2019-05-20T19:36:00Z</cp:lastPrinted>
  <dcterms:created xsi:type="dcterms:W3CDTF">2018-04-17T21:51:00Z</dcterms:created>
  <dcterms:modified xsi:type="dcterms:W3CDTF">2019-05-23T20:41:00Z</dcterms:modified>
</cp:coreProperties>
</file>